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8FCA7" w14:textId="77777777" w:rsidR="00A03874" w:rsidRPr="001B278D" w:rsidRDefault="000819E5" w:rsidP="001B278D">
      <w:pPr>
        <w:spacing w:after="0"/>
        <w:jc w:val="center"/>
        <w:rPr>
          <w:rFonts w:ascii="Museo 700" w:hAnsi="Museo 700" w:cstheme="minorHAnsi"/>
          <w:sz w:val="24"/>
        </w:rPr>
      </w:pPr>
      <w:r>
        <w:rPr>
          <w:rFonts w:ascii="Museo 700" w:hAnsi="Museo 700" w:cstheme="minorHAnsi"/>
          <w:sz w:val="24"/>
        </w:rPr>
        <w:t>Zarządzenie</w:t>
      </w:r>
      <w:r w:rsidR="001B278D" w:rsidRPr="001B278D">
        <w:rPr>
          <w:rFonts w:ascii="Museo 700" w:hAnsi="Museo 700" w:cstheme="minorHAnsi"/>
          <w:sz w:val="24"/>
        </w:rPr>
        <w:t xml:space="preserve"> nr </w:t>
      </w:r>
      <w:r>
        <w:rPr>
          <w:rFonts w:ascii="Museo 700" w:hAnsi="Museo 700" w:cstheme="minorHAnsi"/>
          <w:sz w:val="24"/>
        </w:rPr>
        <w:t>1</w:t>
      </w:r>
      <w:r w:rsidR="001B278D" w:rsidRPr="001B278D">
        <w:rPr>
          <w:rFonts w:ascii="Museo 700" w:hAnsi="Museo 700" w:cstheme="minorHAnsi"/>
          <w:sz w:val="24"/>
        </w:rPr>
        <w:t>/XLII</w:t>
      </w:r>
    </w:p>
    <w:p w14:paraId="222181A4" w14:textId="77777777" w:rsidR="001B278D" w:rsidRPr="001B278D" w:rsidRDefault="000819E5" w:rsidP="001B278D">
      <w:pPr>
        <w:spacing w:after="0"/>
        <w:jc w:val="center"/>
        <w:rPr>
          <w:rFonts w:ascii="Museo 700" w:hAnsi="Museo 700" w:cstheme="minorHAnsi"/>
          <w:sz w:val="24"/>
        </w:rPr>
      </w:pPr>
      <w:r>
        <w:rPr>
          <w:rFonts w:ascii="Museo 700" w:hAnsi="Museo 700" w:cstheme="minorHAnsi"/>
          <w:sz w:val="24"/>
        </w:rPr>
        <w:t xml:space="preserve">Przewodniczącego </w:t>
      </w:r>
      <w:r w:rsidR="001B278D" w:rsidRPr="001B278D">
        <w:rPr>
          <w:rFonts w:ascii="Museo 700" w:hAnsi="Museo 700" w:cstheme="minorHAnsi"/>
          <w:sz w:val="24"/>
        </w:rPr>
        <w:t>Naczelnego Sądu Harcerskiego ZHP</w:t>
      </w:r>
    </w:p>
    <w:p w14:paraId="7A77246D" w14:textId="2D116230" w:rsidR="001B278D" w:rsidRPr="001B278D" w:rsidRDefault="001B278D" w:rsidP="001B278D">
      <w:pPr>
        <w:spacing w:after="0"/>
        <w:jc w:val="center"/>
        <w:rPr>
          <w:rFonts w:ascii="Museo 700" w:hAnsi="Museo 700" w:cstheme="minorHAnsi"/>
          <w:sz w:val="24"/>
        </w:rPr>
      </w:pPr>
      <w:r w:rsidRPr="001B278D">
        <w:rPr>
          <w:rFonts w:ascii="Museo 700" w:hAnsi="Museo 700" w:cstheme="minorHAnsi"/>
          <w:sz w:val="24"/>
        </w:rPr>
        <w:t xml:space="preserve">z </w:t>
      </w:r>
      <w:r w:rsidRPr="003A2F2A">
        <w:rPr>
          <w:rFonts w:ascii="Museo 700" w:hAnsi="Museo 700" w:cstheme="minorHAnsi"/>
          <w:sz w:val="24"/>
        </w:rPr>
        <w:t xml:space="preserve">dnia </w:t>
      </w:r>
      <w:r w:rsidR="00BF3CC0">
        <w:rPr>
          <w:rFonts w:ascii="Museo 700" w:hAnsi="Museo 700" w:cstheme="minorHAnsi"/>
          <w:sz w:val="24"/>
        </w:rPr>
        <w:t>25</w:t>
      </w:r>
      <w:r w:rsidR="00EB100B">
        <w:rPr>
          <w:rFonts w:ascii="Museo 700" w:hAnsi="Museo 700" w:cstheme="minorHAnsi"/>
          <w:sz w:val="24"/>
        </w:rPr>
        <w:t xml:space="preserve"> </w:t>
      </w:r>
      <w:r w:rsidR="000819E5">
        <w:rPr>
          <w:rFonts w:ascii="Museo 700" w:hAnsi="Museo 700" w:cstheme="minorHAnsi"/>
          <w:sz w:val="24"/>
        </w:rPr>
        <w:t>lutego</w:t>
      </w:r>
      <w:r w:rsidR="00EB100B">
        <w:rPr>
          <w:rFonts w:ascii="Museo 700" w:hAnsi="Museo 700" w:cstheme="minorHAnsi"/>
          <w:sz w:val="24"/>
        </w:rPr>
        <w:t xml:space="preserve"> 202</w:t>
      </w:r>
      <w:r w:rsidR="000819E5">
        <w:rPr>
          <w:rFonts w:ascii="Museo 700" w:hAnsi="Museo 700" w:cstheme="minorHAnsi"/>
          <w:sz w:val="24"/>
        </w:rPr>
        <w:t>5</w:t>
      </w:r>
      <w:r w:rsidR="00EB100B">
        <w:rPr>
          <w:rFonts w:ascii="Museo 700" w:hAnsi="Museo 700" w:cstheme="minorHAnsi"/>
          <w:sz w:val="24"/>
        </w:rPr>
        <w:t xml:space="preserve"> </w:t>
      </w:r>
      <w:r w:rsidRPr="001B278D">
        <w:rPr>
          <w:rFonts w:ascii="Museo 700" w:hAnsi="Museo 700" w:cstheme="minorHAnsi"/>
          <w:sz w:val="24"/>
        </w:rPr>
        <w:t>r.</w:t>
      </w:r>
    </w:p>
    <w:p w14:paraId="47BD5E1C" w14:textId="77777777" w:rsidR="00A77E4E" w:rsidRDefault="000819E5" w:rsidP="000819E5">
      <w:pPr>
        <w:spacing w:after="0"/>
        <w:jc w:val="center"/>
        <w:rPr>
          <w:rFonts w:ascii="Museo 700" w:hAnsi="Museo 700" w:cstheme="minorHAnsi"/>
          <w:sz w:val="24"/>
        </w:rPr>
      </w:pPr>
      <w:r w:rsidRPr="000819E5">
        <w:rPr>
          <w:rFonts w:ascii="Museo 700" w:hAnsi="Museo 700" w:cstheme="minorHAnsi"/>
          <w:sz w:val="24"/>
        </w:rPr>
        <w:t xml:space="preserve">w sprawie określenia wzorów pieczęci oraz wzorów </w:t>
      </w:r>
      <w:r>
        <w:rPr>
          <w:rFonts w:ascii="Museo 700" w:hAnsi="Museo 700" w:cstheme="minorHAnsi"/>
          <w:sz w:val="24"/>
        </w:rPr>
        <w:t>blankietów korespondencyjnych</w:t>
      </w:r>
      <w:r w:rsidRPr="000819E5">
        <w:rPr>
          <w:rFonts w:ascii="Museo 700" w:hAnsi="Museo 700" w:cstheme="minorHAnsi"/>
          <w:sz w:val="24"/>
        </w:rPr>
        <w:t xml:space="preserve"> sądów harcerskich</w:t>
      </w:r>
      <w:r>
        <w:rPr>
          <w:rFonts w:ascii="Museo 700" w:hAnsi="Museo 700" w:cstheme="minorHAnsi"/>
          <w:sz w:val="24"/>
        </w:rPr>
        <w:t xml:space="preserve"> </w:t>
      </w:r>
    </w:p>
    <w:p w14:paraId="46D04365" w14:textId="77777777" w:rsidR="008770F8" w:rsidRDefault="008770F8" w:rsidP="004D6ECB">
      <w:pPr>
        <w:spacing w:after="0"/>
        <w:jc w:val="both"/>
        <w:rPr>
          <w:rFonts w:ascii="Museo 300" w:hAnsi="Museo 300" w:cstheme="minorHAnsi"/>
        </w:rPr>
      </w:pPr>
    </w:p>
    <w:p w14:paraId="3EB650C2" w14:textId="77777777" w:rsidR="00D42817" w:rsidRDefault="00942992" w:rsidP="00BC5C7F">
      <w:pPr>
        <w:spacing w:after="0"/>
        <w:jc w:val="both"/>
        <w:rPr>
          <w:rFonts w:ascii="Museo 300" w:hAnsi="Museo 300" w:cstheme="minorHAnsi"/>
        </w:rPr>
      </w:pPr>
      <w:r w:rsidRPr="004D6ECB">
        <w:rPr>
          <w:rFonts w:ascii="Museo 300" w:hAnsi="Museo 300" w:cstheme="minorHAnsi"/>
        </w:rPr>
        <w:t>Na po</w:t>
      </w:r>
      <w:r w:rsidR="00A77E4E" w:rsidRPr="004D6ECB">
        <w:rPr>
          <w:rFonts w:ascii="Museo 300" w:hAnsi="Museo 300" w:cstheme="minorHAnsi"/>
        </w:rPr>
        <w:t xml:space="preserve">dstawie </w:t>
      </w:r>
      <w:r w:rsidR="00BC5C7F" w:rsidRPr="00FB1EB4">
        <w:rPr>
          <w:rFonts w:ascii="Museo 300" w:hAnsi="Museo 300" w:cstheme="minorHAnsi"/>
        </w:rPr>
        <w:t xml:space="preserve">§ 21 ust. 3 Regulaminu sądów harcerskich ZHP </w:t>
      </w:r>
      <w:r w:rsidR="00BC5C7F">
        <w:rPr>
          <w:rFonts w:ascii="Museo 300" w:hAnsi="Museo 300" w:cstheme="minorHAnsi"/>
        </w:rPr>
        <w:t>(u</w:t>
      </w:r>
      <w:r w:rsidR="00BC5C7F" w:rsidRPr="00BC5C7F">
        <w:rPr>
          <w:rFonts w:ascii="Museo 300" w:hAnsi="Museo 300" w:cstheme="minorHAnsi"/>
        </w:rPr>
        <w:t>chwał</w:t>
      </w:r>
      <w:r w:rsidR="00040CE1">
        <w:rPr>
          <w:rFonts w:ascii="Museo 300" w:hAnsi="Museo 300" w:cstheme="minorHAnsi"/>
        </w:rPr>
        <w:t>a</w:t>
      </w:r>
      <w:r w:rsidR="00BC5C7F" w:rsidRPr="00BC5C7F">
        <w:rPr>
          <w:rFonts w:ascii="Museo 300" w:hAnsi="Museo 300" w:cstheme="minorHAnsi"/>
        </w:rPr>
        <w:t xml:space="preserve"> nr 16/XLII</w:t>
      </w:r>
      <w:r w:rsidR="00BC5C7F">
        <w:rPr>
          <w:rFonts w:ascii="Museo 300" w:hAnsi="Museo 300" w:cstheme="minorHAnsi"/>
        </w:rPr>
        <w:t xml:space="preserve"> NSH ZHP </w:t>
      </w:r>
      <w:r w:rsidR="00BC5C7F" w:rsidRPr="00BC5C7F">
        <w:rPr>
          <w:rFonts w:ascii="Museo 300" w:hAnsi="Museo 300" w:cstheme="minorHAnsi"/>
        </w:rPr>
        <w:t>z dnia 30 grudnia 2023</w:t>
      </w:r>
      <w:r w:rsidR="00BC5C7F">
        <w:rPr>
          <w:rFonts w:ascii="Museo 300" w:hAnsi="Museo 300" w:cstheme="minorHAnsi"/>
        </w:rPr>
        <w:t xml:space="preserve"> r.) zarządza się, co następuje:</w:t>
      </w:r>
    </w:p>
    <w:p w14:paraId="7344FEDC" w14:textId="77777777" w:rsidR="00BC5C7F" w:rsidRDefault="00BC5C7F" w:rsidP="00BC5C7F">
      <w:pPr>
        <w:spacing w:after="0"/>
        <w:jc w:val="both"/>
        <w:rPr>
          <w:rFonts w:ascii="Museo 300" w:hAnsi="Museo 300" w:cstheme="minorHAnsi"/>
        </w:rPr>
      </w:pPr>
    </w:p>
    <w:p w14:paraId="38F23CB4" w14:textId="77777777" w:rsidR="000819E5" w:rsidRDefault="000819E5" w:rsidP="004239BA">
      <w:pPr>
        <w:pStyle w:val="Akapitzlist"/>
        <w:numPr>
          <w:ilvl w:val="0"/>
          <w:numId w:val="1"/>
        </w:numPr>
        <w:spacing w:after="0"/>
        <w:jc w:val="both"/>
        <w:rPr>
          <w:rFonts w:ascii="Museo 300" w:hAnsi="Museo 300"/>
        </w:rPr>
      </w:pPr>
      <w:r>
        <w:rPr>
          <w:rFonts w:ascii="Museo 300" w:hAnsi="Museo 300"/>
        </w:rPr>
        <w:t>Wzory pieczęci</w:t>
      </w:r>
    </w:p>
    <w:p w14:paraId="400F85C1" w14:textId="77777777" w:rsidR="004239BA" w:rsidRDefault="000819E5" w:rsidP="000819E5">
      <w:pPr>
        <w:pStyle w:val="Akapitzlist"/>
        <w:numPr>
          <w:ilvl w:val="1"/>
          <w:numId w:val="1"/>
        </w:numPr>
        <w:spacing w:after="0"/>
        <w:jc w:val="both"/>
        <w:rPr>
          <w:rFonts w:ascii="Museo 300" w:hAnsi="Museo 300"/>
        </w:rPr>
      </w:pPr>
      <w:r w:rsidRPr="000819E5">
        <w:rPr>
          <w:rFonts w:ascii="Museo 300" w:hAnsi="Museo 300"/>
        </w:rPr>
        <w:t>Określa się wzory pieczęci używanych przez sądy harcerskie i ich przewodniczących,</w:t>
      </w:r>
      <w:r>
        <w:rPr>
          <w:rFonts w:ascii="Museo 300" w:hAnsi="Museo 300"/>
        </w:rPr>
        <w:t xml:space="preserve"> </w:t>
      </w:r>
      <w:r w:rsidRPr="000819E5">
        <w:rPr>
          <w:rFonts w:ascii="Museo 300" w:hAnsi="Museo 300"/>
        </w:rPr>
        <w:t>stanowiące załącznik nr 1 do niniejszego zarządzenia</w:t>
      </w:r>
      <w:r w:rsidR="004239BA" w:rsidRPr="000819E5">
        <w:rPr>
          <w:rFonts w:ascii="Museo 300" w:hAnsi="Museo 300"/>
        </w:rPr>
        <w:t>.</w:t>
      </w:r>
    </w:p>
    <w:p w14:paraId="2E8B1814" w14:textId="77777777" w:rsidR="00BC5C7F" w:rsidRPr="00BC5C7F" w:rsidRDefault="00BC5C7F" w:rsidP="00BC5C7F">
      <w:pPr>
        <w:pStyle w:val="Akapitzlist"/>
        <w:numPr>
          <w:ilvl w:val="1"/>
          <w:numId w:val="1"/>
        </w:numPr>
        <w:spacing w:after="0"/>
        <w:jc w:val="both"/>
        <w:rPr>
          <w:rFonts w:ascii="Museo 300" w:hAnsi="Museo 300"/>
        </w:rPr>
      </w:pPr>
      <w:r w:rsidRPr="00BC5C7F">
        <w:rPr>
          <w:rFonts w:ascii="Museo 300" w:hAnsi="Museo 300"/>
        </w:rPr>
        <w:t>Wymiary pieczęci nie mogą przekraczać 6 cm (szerokość) i 3 cm (wysokość).</w:t>
      </w:r>
    </w:p>
    <w:p w14:paraId="29277E60" w14:textId="77777777" w:rsidR="00BC5C7F" w:rsidRDefault="00BC5C7F" w:rsidP="00BC5C7F">
      <w:pPr>
        <w:pStyle w:val="Akapitzlist"/>
        <w:numPr>
          <w:ilvl w:val="1"/>
          <w:numId w:val="1"/>
        </w:numPr>
        <w:spacing w:after="0"/>
        <w:jc w:val="both"/>
        <w:rPr>
          <w:rFonts w:ascii="Museo 300" w:hAnsi="Museo 300"/>
        </w:rPr>
      </w:pPr>
      <w:r w:rsidRPr="00BC5C7F">
        <w:rPr>
          <w:rFonts w:ascii="Museo 300" w:hAnsi="Museo 300"/>
        </w:rPr>
        <w:t>Do pieczęci używa się tuszu w kolorze zielonym</w:t>
      </w:r>
      <w:r w:rsidR="00E930AF">
        <w:rPr>
          <w:rFonts w:ascii="Museo 300" w:hAnsi="Museo 300"/>
        </w:rPr>
        <w:t>.</w:t>
      </w:r>
    </w:p>
    <w:p w14:paraId="6B27EACF" w14:textId="77777777" w:rsidR="00E930AF" w:rsidRPr="000819E5" w:rsidRDefault="00E930AF" w:rsidP="00BC5C7F">
      <w:pPr>
        <w:pStyle w:val="Akapitzlist"/>
        <w:numPr>
          <w:ilvl w:val="1"/>
          <w:numId w:val="1"/>
        </w:numPr>
        <w:spacing w:after="0"/>
        <w:jc w:val="both"/>
        <w:rPr>
          <w:rFonts w:ascii="Museo 300" w:hAnsi="Museo 300"/>
        </w:rPr>
      </w:pPr>
      <w:r w:rsidRPr="00FB1EB4">
        <w:rPr>
          <w:rFonts w:ascii="Museo 300" w:hAnsi="Museo 300" w:cstheme="minorHAnsi"/>
        </w:rPr>
        <w:t>Szare tło we wzorach należy usunąć po wypełnieniu danymi właściwego sądu</w:t>
      </w:r>
      <w:r>
        <w:rPr>
          <w:rFonts w:ascii="Museo 300" w:hAnsi="Museo 300" w:cstheme="minorHAnsi"/>
        </w:rPr>
        <w:t>.</w:t>
      </w:r>
    </w:p>
    <w:p w14:paraId="75680168" w14:textId="77777777" w:rsidR="004239BA" w:rsidRDefault="004239BA" w:rsidP="004239BA">
      <w:pPr>
        <w:spacing w:after="0"/>
        <w:jc w:val="both"/>
        <w:rPr>
          <w:rFonts w:ascii="Museo 300" w:hAnsi="Museo 300"/>
        </w:rPr>
      </w:pPr>
    </w:p>
    <w:p w14:paraId="320AD683" w14:textId="77777777" w:rsidR="00BC5C7F" w:rsidRDefault="00BC5C7F" w:rsidP="00BC5C7F">
      <w:pPr>
        <w:pStyle w:val="Akapitzlist"/>
        <w:numPr>
          <w:ilvl w:val="0"/>
          <w:numId w:val="1"/>
        </w:numPr>
        <w:spacing w:after="0"/>
        <w:jc w:val="both"/>
        <w:rPr>
          <w:rFonts w:ascii="Museo 300" w:hAnsi="Museo 300"/>
        </w:rPr>
      </w:pPr>
      <w:r>
        <w:rPr>
          <w:rFonts w:ascii="Museo 300" w:hAnsi="Museo 300"/>
        </w:rPr>
        <w:t>Wzory blankietów korespondencyjnych</w:t>
      </w:r>
    </w:p>
    <w:p w14:paraId="64D43070" w14:textId="77777777" w:rsidR="00040CE1" w:rsidRDefault="00040CE1" w:rsidP="00040CE1">
      <w:pPr>
        <w:pStyle w:val="Akapitzlist"/>
        <w:numPr>
          <w:ilvl w:val="1"/>
          <w:numId w:val="1"/>
        </w:numPr>
        <w:spacing w:after="0"/>
        <w:jc w:val="both"/>
        <w:rPr>
          <w:rFonts w:ascii="Museo 300" w:hAnsi="Museo 300"/>
        </w:rPr>
      </w:pPr>
      <w:r>
        <w:rPr>
          <w:rFonts w:ascii="Museo 300" w:hAnsi="Museo 300"/>
        </w:rPr>
        <w:t>Określa się wzór blankietu korespondencyjnego Naczelnego Sądu Harcerskiego ZHP, stanowiący załącznik nr 2 do niniejszego zarządzenia.</w:t>
      </w:r>
    </w:p>
    <w:p w14:paraId="3B531227" w14:textId="77777777" w:rsidR="00040CE1" w:rsidRDefault="00040CE1" w:rsidP="00040CE1">
      <w:pPr>
        <w:pStyle w:val="Akapitzlist"/>
        <w:numPr>
          <w:ilvl w:val="1"/>
          <w:numId w:val="1"/>
        </w:numPr>
        <w:spacing w:after="0"/>
        <w:jc w:val="both"/>
        <w:rPr>
          <w:rFonts w:ascii="Museo 300" w:hAnsi="Museo 300"/>
        </w:rPr>
      </w:pPr>
      <w:r>
        <w:rPr>
          <w:rFonts w:ascii="Museo 300" w:hAnsi="Museo 300"/>
        </w:rPr>
        <w:t>Określa się wzór blankietu korespondencyjnego sądu harcerskiego chorągwi i hufca, stanowiący załącznik nr 3 do niniejszego zarządzenia.</w:t>
      </w:r>
    </w:p>
    <w:p w14:paraId="7CEC375C" w14:textId="77777777" w:rsidR="00040CE1" w:rsidRDefault="00040CE1" w:rsidP="00040CE1">
      <w:pPr>
        <w:pStyle w:val="Akapitzlist"/>
        <w:numPr>
          <w:ilvl w:val="1"/>
          <w:numId w:val="1"/>
        </w:numPr>
        <w:spacing w:after="0"/>
        <w:jc w:val="both"/>
        <w:rPr>
          <w:rFonts w:ascii="Museo 300" w:hAnsi="Museo 300"/>
        </w:rPr>
      </w:pPr>
      <w:r>
        <w:rPr>
          <w:rFonts w:ascii="Museo 300" w:hAnsi="Museo 300"/>
        </w:rPr>
        <w:t>Wzór blankietu korespondencyjnego chorągwi i hufca stosuje się po uprzednim uwzględnieniu właściwych dla danej chorągwi lub danego hufca: nazwy, logotypu i danych teleadresowych.</w:t>
      </w:r>
    </w:p>
    <w:p w14:paraId="0D14B26C" w14:textId="77777777" w:rsidR="00BC5C7F" w:rsidRPr="004239BA" w:rsidRDefault="00BC5C7F" w:rsidP="004239BA">
      <w:pPr>
        <w:spacing w:after="0"/>
        <w:jc w:val="both"/>
        <w:rPr>
          <w:rFonts w:ascii="Museo 300" w:hAnsi="Museo 300"/>
        </w:rPr>
      </w:pPr>
    </w:p>
    <w:p w14:paraId="6E0D7F38" w14:textId="77777777" w:rsidR="00BC5C7F" w:rsidRDefault="00BC5C7F" w:rsidP="00BC5C7F">
      <w:pPr>
        <w:pStyle w:val="Akapitzlist"/>
        <w:numPr>
          <w:ilvl w:val="0"/>
          <w:numId w:val="1"/>
        </w:numPr>
        <w:spacing w:after="0"/>
        <w:jc w:val="both"/>
        <w:rPr>
          <w:rFonts w:ascii="Museo 300" w:hAnsi="Museo 300" w:cstheme="minorHAnsi"/>
        </w:rPr>
      </w:pPr>
      <w:r w:rsidRPr="00BC5C7F">
        <w:rPr>
          <w:rFonts w:ascii="Museo 300" w:hAnsi="Museo 300" w:cstheme="minorHAnsi"/>
        </w:rPr>
        <w:t>Traci moc Zarządzenie nr 1/R/XL Przewodniczącego Naczelnego Sądu Harcerskiego ZHP z dnia 1 stycznia 2020 r. w sprawie określenia wzorów pieczęci oraz wzorów graficznych kart</w:t>
      </w:r>
      <w:r>
        <w:rPr>
          <w:rFonts w:ascii="Museo 300" w:hAnsi="Museo 300" w:cstheme="minorHAnsi"/>
        </w:rPr>
        <w:t xml:space="preserve"> </w:t>
      </w:r>
      <w:r w:rsidRPr="00BC5C7F">
        <w:rPr>
          <w:rFonts w:ascii="Museo 300" w:hAnsi="Museo 300" w:cstheme="minorHAnsi"/>
        </w:rPr>
        <w:t>do sporządzania korespondencji sądów harcerskich</w:t>
      </w:r>
      <w:r>
        <w:rPr>
          <w:rFonts w:ascii="Museo 300" w:hAnsi="Museo 300" w:cstheme="minorHAnsi"/>
        </w:rPr>
        <w:t>.</w:t>
      </w:r>
    </w:p>
    <w:p w14:paraId="16D68B12" w14:textId="77777777" w:rsidR="00BC5C7F" w:rsidRPr="00BC5C7F" w:rsidRDefault="00BC5C7F" w:rsidP="00BC5C7F">
      <w:pPr>
        <w:spacing w:after="0"/>
        <w:jc w:val="both"/>
        <w:rPr>
          <w:rFonts w:ascii="Museo 300" w:hAnsi="Museo 300" w:cstheme="minorHAnsi"/>
        </w:rPr>
      </w:pPr>
    </w:p>
    <w:p w14:paraId="3FA1F19A" w14:textId="77777777" w:rsidR="008952D9" w:rsidRDefault="00BC5C7F" w:rsidP="00200A62">
      <w:pPr>
        <w:pStyle w:val="Akapitzlist"/>
        <w:numPr>
          <w:ilvl w:val="0"/>
          <w:numId w:val="1"/>
        </w:numPr>
        <w:spacing w:after="0"/>
        <w:jc w:val="both"/>
        <w:rPr>
          <w:rFonts w:ascii="Museo 300" w:hAnsi="Museo 300" w:cstheme="minorHAnsi"/>
        </w:rPr>
      </w:pPr>
      <w:r>
        <w:rPr>
          <w:rFonts w:ascii="Museo 300" w:hAnsi="Museo 300" w:cstheme="minorHAnsi"/>
        </w:rPr>
        <w:t>Zarządzenie wchodzi w życie z dniem podpisania.</w:t>
      </w:r>
    </w:p>
    <w:p w14:paraId="42BE8666" w14:textId="77777777" w:rsidR="008952D9" w:rsidRPr="001B278D" w:rsidRDefault="008952D9" w:rsidP="008952D9">
      <w:pPr>
        <w:spacing w:after="0"/>
        <w:rPr>
          <w:rFonts w:ascii="Museo 300" w:hAnsi="Museo 300" w:cstheme="minorHAnsi"/>
        </w:rPr>
      </w:pPr>
    </w:p>
    <w:p w14:paraId="2236CEA6" w14:textId="77777777" w:rsidR="008952D9" w:rsidRPr="001B278D" w:rsidRDefault="008952D9" w:rsidP="008952D9">
      <w:pPr>
        <w:spacing w:after="0"/>
        <w:ind w:left="4536"/>
        <w:jc w:val="center"/>
        <w:rPr>
          <w:rFonts w:ascii="Museo 300" w:hAnsi="Museo 300" w:cstheme="minorHAnsi"/>
        </w:rPr>
      </w:pPr>
      <w:r w:rsidRPr="001B278D">
        <w:rPr>
          <w:rFonts w:ascii="Museo 300" w:hAnsi="Museo 300" w:cstheme="minorHAnsi"/>
        </w:rPr>
        <w:t>Przewodniczący</w:t>
      </w:r>
    </w:p>
    <w:p w14:paraId="2BA276BF" w14:textId="77777777" w:rsidR="008952D9" w:rsidRPr="001B278D" w:rsidRDefault="008952D9" w:rsidP="008952D9">
      <w:pPr>
        <w:spacing w:after="0"/>
        <w:ind w:left="4536"/>
        <w:jc w:val="center"/>
        <w:rPr>
          <w:rFonts w:ascii="Museo 300" w:hAnsi="Museo 300" w:cstheme="minorHAnsi"/>
        </w:rPr>
      </w:pPr>
      <w:r w:rsidRPr="001B278D">
        <w:rPr>
          <w:rFonts w:ascii="Museo 300" w:hAnsi="Museo 300" w:cstheme="minorHAnsi"/>
        </w:rPr>
        <w:t>Naczelnego Sądu Harcerskiego ZHP</w:t>
      </w:r>
    </w:p>
    <w:p w14:paraId="12B238F5" w14:textId="77777777" w:rsidR="008952D9" w:rsidRPr="001B278D" w:rsidRDefault="008952D9" w:rsidP="008952D9">
      <w:pPr>
        <w:spacing w:after="0"/>
        <w:ind w:left="4536"/>
        <w:jc w:val="center"/>
        <w:rPr>
          <w:rFonts w:ascii="Museo 300" w:hAnsi="Museo 300" w:cstheme="minorHAnsi"/>
        </w:rPr>
      </w:pPr>
    </w:p>
    <w:p w14:paraId="5A3FD1FD" w14:textId="77777777" w:rsidR="008952D9" w:rsidRDefault="008952D9" w:rsidP="008952D9">
      <w:pPr>
        <w:spacing w:after="0"/>
        <w:ind w:left="4536"/>
        <w:jc w:val="center"/>
        <w:rPr>
          <w:rFonts w:ascii="Museo 300" w:hAnsi="Museo 300" w:cstheme="minorHAnsi"/>
        </w:rPr>
      </w:pPr>
      <w:r w:rsidRPr="001B278D">
        <w:rPr>
          <w:rFonts w:ascii="Museo 300" w:hAnsi="Museo 300" w:cstheme="minorHAnsi"/>
        </w:rPr>
        <w:t>(–) hm. Tomasz Rawski</w:t>
      </w:r>
    </w:p>
    <w:p w14:paraId="5D67BF95" w14:textId="77777777" w:rsidR="008952D9" w:rsidRPr="001B278D" w:rsidRDefault="008952D9" w:rsidP="008952D9">
      <w:pPr>
        <w:spacing w:after="0"/>
        <w:ind w:left="4536"/>
        <w:jc w:val="center"/>
        <w:rPr>
          <w:rFonts w:ascii="Museo 300" w:hAnsi="Museo 300" w:cstheme="minorHAnsi"/>
        </w:rPr>
      </w:pPr>
    </w:p>
    <w:sectPr w:rsidR="008952D9" w:rsidRPr="001B278D" w:rsidSect="00D229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0FC2D" w14:textId="77777777" w:rsidR="00D22CE8" w:rsidRDefault="00D22CE8" w:rsidP="00BE6FC8">
      <w:pPr>
        <w:spacing w:after="0" w:line="240" w:lineRule="auto"/>
      </w:pPr>
      <w:r>
        <w:separator/>
      </w:r>
    </w:p>
  </w:endnote>
  <w:endnote w:type="continuationSeparator" w:id="0">
    <w:p w14:paraId="3351AD8B" w14:textId="77777777" w:rsidR="00D22CE8" w:rsidRDefault="00D22CE8" w:rsidP="00BE6F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useo 700">
    <w:panose1 w:val="02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Museo 300">
    <w:panose1 w:val="02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FF9741" w14:textId="77777777" w:rsidR="00D22CE8" w:rsidRDefault="00D22CE8" w:rsidP="00BE6FC8">
      <w:pPr>
        <w:spacing w:after="0" w:line="240" w:lineRule="auto"/>
      </w:pPr>
      <w:r>
        <w:separator/>
      </w:r>
    </w:p>
  </w:footnote>
  <w:footnote w:type="continuationSeparator" w:id="0">
    <w:p w14:paraId="0D0C2CB4" w14:textId="77777777" w:rsidR="00D22CE8" w:rsidRDefault="00D22CE8" w:rsidP="00BE6F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F0E1E"/>
    <w:multiLevelType w:val="hybridMultilevel"/>
    <w:tmpl w:val="97AC10C0"/>
    <w:lvl w:ilvl="0" w:tplc="1BBA364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50921BC"/>
    <w:multiLevelType w:val="hybridMultilevel"/>
    <w:tmpl w:val="DDE88E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E3CB6"/>
    <w:multiLevelType w:val="hybridMultilevel"/>
    <w:tmpl w:val="C518DB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1B5377"/>
    <w:multiLevelType w:val="hybridMultilevel"/>
    <w:tmpl w:val="8DA0D6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AE645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85A0D12"/>
    <w:multiLevelType w:val="hybridMultilevel"/>
    <w:tmpl w:val="4D948C38"/>
    <w:lvl w:ilvl="0" w:tplc="1BBA364C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6" w15:restartNumberingAfterBreak="0">
    <w:nsid w:val="48E07F94"/>
    <w:multiLevelType w:val="hybridMultilevel"/>
    <w:tmpl w:val="598E0BD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78F54BB"/>
    <w:multiLevelType w:val="hybridMultilevel"/>
    <w:tmpl w:val="B532F48A"/>
    <w:lvl w:ilvl="0" w:tplc="1BBA364C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5A276678"/>
    <w:multiLevelType w:val="hybridMultilevel"/>
    <w:tmpl w:val="8DA0D6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274E9A"/>
    <w:multiLevelType w:val="hybridMultilevel"/>
    <w:tmpl w:val="727C7CE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1BBA364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1BBA364C">
      <w:start w:val="1"/>
      <w:numFmt w:val="bullet"/>
      <w:lvlText w:val=""/>
      <w:lvlJc w:val="left"/>
      <w:pPr>
        <w:ind w:left="180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8B70B6A"/>
    <w:multiLevelType w:val="hybridMultilevel"/>
    <w:tmpl w:val="39E8F434"/>
    <w:lvl w:ilvl="0" w:tplc="1BBA364C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745F2103"/>
    <w:multiLevelType w:val="hybridMultilevel"/>
    <w:tmpl w:val="2E725926"/>
    <w:lvl w:ilvl="0" w:tplc="767858D6">
      <w:start w:val="1"/>
      <w:numFmt w:val="lowerLetter"/>
      <w:lvlText w:val="%1)"/>
      <w:lvlJc w:val="left"/>
      <w:pPr>
        <w:ind w:left="720" w:hanging="360"/>
      </w:pPr>
      <w:rPr>
        <w:strike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CA4E25"/>
    <w:multiLevelType w:val="hybridMultilevel"/>
    <w:tmpl w:val="9BC8D0E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A3230FF"/>
    <w:multiLevelType w:val="hybridMultilevel"/>
    <w:tmpl w:val="C234C9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1BBA364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AFF54F8"/>
    <w:multiLevelType w:val="hybridMultilevel"/>
    <w:tmpl w:val="0234E6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E654B16"/>
    <w:multiLevelType w:val="hybridMultilevel"/>
    <w:tmpl w:val="DDE88E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2098329">
    <w:abstractNumId w:val="12"/>
  </w:num>
  <w:num w:numId="2" w16cid:durableId="453986358">
    <w:abstractNumId w:val="13"/>
  </w:num>
  <w:num w:numId="3" w16cid:durableId="1249653601">
    <w:abstractNumId w:val="9"/>
  </w:num>
  <w:num w:numId="4" w16cid:durableId="1684284491">
    <w:abstractNumId w:val="10"/>
  </w:num>
  <w:num w:numId="5" w16cid:durableId="1711148234">
    <w:abstractNumId w:val="7"/>
  </w:num>
  <w:num w:numId="6" w16cid:durableId="496727746">
    <w:abstractNumId w:val="4"/>
  </w:num>
  <w:num w:numId="7" w16cid:durableId="641153377">
    <w:abstractNumId w:val="5"/>
  </w:num>
  <w:num w:numId="8" w16cid:durableId="229268762">
    <w:abstractNumId w:val="6"/>
  </w:num>
  <w:num w:numId="9" w16cid:durableId="1772119971">
    <w:abstractNumId w:val="0"/>
  </w:num>
  <w:num w:numId="10" w16cid:durableId="1556818402">
    <w:abstractNumId w:val="2"/>
  </w:num>
  <w:num w:numId="11" w16cid:durableId="1239486245">
    <w:abstractNumId w:val="1"/>
  </w:num>
  <w:num w:numId="12" w16cid:durableId="1949510483">
    <w:abstractNumId w:val="15"/>
  </w:num>
  <w:num w:numId="13" w16cid:durableId="932930420">
    <w:abstractNumId w:val="14"/>
  </w:num>
  <w:num w:numId="14" w16cid:durableId="2050490768">
    <w:abstractNumId w:val="8"/>
  </w:num>
  <w:num w:numId="15" w16cid:durableId="1243873358">
    <w:abstractNumId w:val="3"/>
  </w:num>
  <w:num w:numId="16" w16cid:durableId="174687884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278D"/>
    <w:rsid w:val="000038C3"/>
    <w:rsid w:val="0000694E"/>
    <w:rsid w:val="0001083B"/>
    <w:rsid w:val="00011CE2"/>
    <w:rsid w:val="000144C5"/>
    <w:rsid w:val="0002048A"/>
    <w:rsid w:val="00024E4F"/>
    <w:rsid w:val="0003579C"/>
    <w:rsid w:val="00040CE1"/>
    <w:rsid w:val="00050917"/>
    <w:rsid w:val="00053156"/>
    <w:rsid w:val="00060838"/>
    <w:rsid w:val="0006343B"/>
    <w:rsid w:val="000819E5"/>
    <w:rsid w:val="0008460E"/>
    <w:rsid w:val="000A3034"/>
    <w:rsid w:val="000B0AEB"/>
    <w:rsid w:val="000B4D42"/>
    <w:rsid w:val="000B7319"/>
    <w:rsid w:val="000C1841"/>
    <w:rsid w:val="000D3FF7"/>
    <w:rsid w:val="000F62EC"/>
    <w:rsid w:val="00112025"/>
    <w:rsid w:val="0011529D"/>
    <w:rsid w:val="00141EAD"/>
    <w:rsid w:val="00162C8C"/>
    <w:rsid w:val="001670E5"/>
    <w:rsid w:val="001723C6"/>
    <w:rsid w:val="001B0BA9"/>
    <w:rsid w:val="001B278D"/>
    <w:rsid w:val="001B4E02"/>
    <w:rsid w:val="001B7305"/>
    <w:rsid w:val="001D41B2"/>
    <w:rsid w:val="001E0BC5"/>
    <w:rsid w:val="001F2A2F"/>
    <w:rsid w:val="00200A62"/>
    <w:rsid w:val="00202B60"/>
    <w:rsid w:val="00211EA1"/>
    <w:rsid w:val="00262F9F"/>
    <w:rsid w:val="00264EF0"/>
    <w:rsid w:val="00271262"/>
    <w:rsid w:val="002734E8"/>
    <w:rsid w:val="00294363"/>
    <w:rsid w:val="002B6AE5"/>
    <w:rsid w:val="002C3560"/>
    <w:rsid w:val="002E3541"/>
    <w:rsid w:val="002F5A8E"/>
    <w:rsid w:val="00312D97"/>
    <w:rsid w:val="00327110"/>
    <w:rsid w:val="00346972"/>
    <w:rsid w:val="00362FD1"/>
    <w:rsid w:val="00367407"/>
    <w:rsid w:val="003766EC"/>
    <w:rsid w:val="00380B91"/>
    <w:rsid w:val="00380BD4"/>
    <w:rsid w:val="0038190B"/>
    <w:rsid w:val="00391B0B"/>
    <w:rsid w:val="00393A53"/>
    <w:rsid w:val="003A2F2A"/>
    <w:rsid w:val="003A488C"/>
    <w:rsid w:val="003B4463"/>
    <w:rsid w:val="003B4B13"/>
    <w:rsid w:val="003D3CAA"/>
    <w:rsid w:val="003E3A36"/>
    <w:rsid w:val="003F228E"/>
    <w:rsid w:val="003F50A3"/>
    <w:rsid w:val="003F55B3"/>
    <w:rsid w:val="004239BA"/>
    <w:rsid w:val="004333A0"/>
    <w:rsid w:val="0044124F"/>
    <w:rsid w:val="00456DB5"/>
    <w:rsid w:val="004570B4"/>
    <w:rsid w:val="00470390"/>
    <w:rsid w:val="00473C74"/>
    <w:rsid w:val="004747AC"/>
    <w:rsid w:val="004806FF"/>
    <w:rsid w:val="00484EB0"/>
    <w:rsid w:val="004D038F"/>
    <w:rsid w:val="004D6ECB"/>
    <w:rsid w:val="004E09A0"/>
    <w:rsid w:val="004E1C31"/>
    <w:rsid w:val="004F5619"/>
    <w:rsid w:val="00514961"/>
    <w:rsid w:val="00524FC6"/>
    <w:rsid w:val="00537AE9"/>
    <w:rsid w:val="00540736"/>
    <w:rsid w:val="00545B08"/>
    <w:rsid w:val="00554A17"/>
    <w:rsid w:val="00556276"/>
    <w:rsid w:val="00563BB5"/>
    <w:rsid w:val="00576018"/>
    <w:rsid w:val="00597D39"/>
    <w:rsid w:val="005A2722"/>
    <w:rsid w:val="005A4014"/>
    <w:rsid w:val="005A4ED5"/>
    <w:rsid w:val="005B582C"/>
    <w:rsid w:val="005D19A0"/>
    <w:rsid w:val="005F1496"/>
    <w:rsid w:val="0060526F"/>
    <w:rsid w:val="00606A9E"/>
    <w:rsid w:val="006147C1"/>
    <w:rsid w:val="00616EA4"/>
    <w:rsid w:val="006213F9"/>
    <w:rsid w:val="00623546"/>
    <w:rsid w:val="00624267"/>
    <w:rsid w:val="0063692F"/>
    <w:rsid w:val="00644C45"/>
    <w:rsid w:val="00646CEC"/>
    <w:rsid w:val="00662741"/>
    <w:rsid w:val="00664913"/>
    <w:rsid w:val="006825C4"/>
    <w:rsid w:val="00682880"/>
    <w:rsid w:val="00682BC1"/>
    <w:rsid w:val="00691F08"/>
    <w:rsid w:val="006939A3"/>
    <w:rsid w:val="006B38FF"/>
    <w:rsid w:val="006E1C3C"/>
    <w:rsid w:val="006E414B"/>
    <w:rsid w:val="006E55D6"/>
    <w:rsid w:val="006F2024"/>
    <w:rsid w:val="006F67AE"/>
    <w:rsid w:val="006F6E8C"/>
    <w:rsid w:val="00700C95"/>
    <w:rsid w:val="00701149"/>
    <w:rsid w:val="00710AC6"/>
    <w:rsid w:val="0071778C"/>
    <w:rsid w:val="00724B1F"/>
    <w:rsid w:val="00740373"/>
    <w:rsid w:val="0075023A"/>
    <w:rsid w:val="00762295"/>
    <w:rsid w:val="00771303"/>
    <w:rsid w:val="00791780"/>
    <w:rsid w:val="00794637"/>
    <w:rsid w:val="007B368B"/>
    <w:rsid w:val="007C6FAB"/>
    <w:rsid w:val="007D6BD3"/>
    <w:rsid w:val="007F08E7"/>
    <w:rsid w:val="007F1B39"/>
    <w:rsid w:val="00801CF0"/>
    <w:rsid w:val="00803758"/>
    <w:rsid w:val="00804F6D"/>
    <w:rsid w:val="008055DB"/>
    <w:rsid w:val="00817D47"/>
    <w:rsid w:val="00825AAB"/>
    <w:rsid w:val="00836B91"/>
    <w:rsid w:val="008507A7"/>
    <w:rsid w:val="00851AC2"/>
    <w:rsid w:val="008525DB"/>
    <w:rsid w:val="00864E95"/>
    <w:rsid w:val="008717DF"/>
    <w:rsid w:val="008770F8"/>
    <w:rsid w:val="00887836"/>
    <w:rsid w:val="00893EBC"/>
    <w:rsid w:val="008952D9"/>
    <w:rsid w:val="00897ED6"/>
    <w:rsid w:val="008A05ED"/>
    <w:rsid w:val="008A0816"/>
    <w:rsid w:val="008A32D7"/>
    <w:rsid w:val="008A5261"/>
    <w:rsid w:val="008A761D"/>
    <w:rsid w:val="008B2F9D"/>
    <w:rsid w:val="008C40FD"/>
    <w:rsid w:val="008C5A68"/>
    <w:rsid w:val="008C5F35"/>
    <w:rsid w:val="008D3A40"/>
    <w:rsid w:val="008E0413"/>
    <w:rsid w:val="008E6FE2"/>
    <w:rsid w:val="00902A6F"/>
    <w:rsid w:val="0090539A"/>
    <w:rsid w:val="00925118"/>
    <w:rsid w:val="00934198"/>
    <w:rsid w:val="00940CDD"/>
    <w:rsid w:val="00941022"/>
    <w:rsid w:val="009419A4"/>
    <w:rsid w:val="00942992"/>
    <w:rsid w:val="0095219F"/>
    <w:rsid w:val="00965A4E"/>
    <w:rsid w:val="00966525"/>
    <w:rsid w:val="009705ED"/>
    <w:rsid w:val="0098278C"/>
    <w:rsid w:val="00994D66"/>
    <w:rsid w:val="009A6992"/>
    <w:rsid w:val="009C729E"/>
    <w:rsid w:val="009E6AA3"/>
    <w:rsid w:val="009F4BDD"/>
    <w:rsid w:val="00A015BC"/>
    <w:rsid w:val="00A031BE"/>
    <w:rsid w:val="00A035EA"/>
    <w:rsid w:val="00A03874"/>
    <w:rsid w:val="00A0727B"/>
    <w:rsid w:val="00A12B79"/>
    <w:rsid w:val="00A235AC"/>
    <w:rsid w:val="00A36800"/>
    <w:rsid w:val="00A45C88"/>
    <w:rsid w:val="00A77E4E"/>
    <w:rsid w:val="00A94B52"/>
    <w:rsid w:val="00AB0FB3"/>
    <w:rsid w:val="00AB5F0E"/>
    <w:rsid w:val="00AD2B47"/>
    <w:rsid w:val="00AD4AA9"/>
    <w:rsid w:val="00B0486D"/>
    <w:rsid w:val="00B04BC5"/>
    <w:rsid w:val="00B104BD"/>
    <w:rsid w:val="00B1404B"/>
    <w:rsid w:val="00B148DC"/>
    <w:rsid w:val="00B14D1A"/>
    <w:rsid w:val="00B25194"/>
    <w:rsid w:val="00B271F4"/>
    <w:rsid w:val="00B323F5"/>
    <w:rsid w:val="00B36EFB"/>
    <w:rsid w:val="00B53F81"/>
    <w:rsid w:val="00B6113D"/>
    <w:rsid w:val="00B62E97"/>
    <w:rsid w:val="00B958AD"/>
    <w:rsid w:val="00BA0A5C"/>
    <w:rsid w:val="00BC175B"/>
    <w:rsid w:val="00BC1E16"/>
    <w:rsid w:val="00BC5C7F"/>
    <w:rsid w:val="00BC72CC"/>
    <w:rsid w:val="00BD3DB5"/>
    <w:rsid w:val="00BE073B"/>
    <w:rsid w:val="00BE51C7"/>
    <w:rsid w:val="00BE6FC8"/>
    <w:rsid w:val="00BF060A"/>
    <w:rsid w:val="00BF2EB9"/>
    <w:rsid w:val="00BF3CC0"/>
    <w:rsid w:val="00BF46B8"/>
    <w:rsid w:val="00C01096"/>
    <w:rsid w:val="00C04761"/>
    <w:rsid w:val="00C20E11"/>
    <w:rsid w:val="00C21504"/>
    <w:rsid w:val="00C222AE"/>
    <w:rsid w:val="00C30B51"/>
    <w:rsid w:val="00C32989"/>
    <w:rsid w:val="00C379B6"/>
    <w:rsid w:val="00C4367A"/>
    <w:rsid w:val="00C43983"/>
    <w:rsid w:val="00C630CE"/>
    <w:rsid w:val="00C74382"/>
    <w:rsid w:val="00C745B7"/>
    <w:rsid w:val="00C74A25"/>
    <w:rsid w:val="00CB134A"/>
    <w:rsid w:val="00CD020E"/>
    <w:rsid w:val="00CF0273"/>
    <w:rsid w:val="00CF0F67"/>
    <w:rsid w:val="00D15006"/>
    <w:rsid w:val="00D17EFA"/>
    <w:rsid w:val="00D22944"/>
    <w:rsid w:val="00D22CE8"/>
    <w:rsid w:val="00D25563"/>
    <w:rsid w:val="00D27B9E"/>
    <w:rsid w:val="00D27DDF"/>
    <w:rsid w:val="00D32860"/>
    <w:rsid w:val="00D42817"/>
    <w:rsid w:val="00D77FC6"/>
    <w:rsid w:val="00D87338"/>
    <w:rsid w:val="00DA41B8"/>
    <w:rsid w:val="00DA72C4"/>
    <w:rsid w:val="00DC4CD5"/>
    <w:rsid w:val="00DC73D5"/>
    <w:rsid w:val="00DD387D"/>
    <w:rsid w:val="00DE5065"/>
    <w:rsid w:val="00DF32F9"/>
    <w:rsid w:val="00DF7393"/>
    <w:rsid w:val="00E00D03"/>
    <w:rsid w:val="00E04315"/>
    <w:rsid w:val="00E112AA"/>
    <w:rsid w:val="00E14E4E"/>
    <w:rsid w:val="00E22F7E"/>
    <w:rsid w:val="00E269F4"/>
    <w:rsid w:val="00E30EBC"/>
    <w:rsid w:val="00E515CF"/>
    <w:rsid w:val="00E6686C"/>
    <w:rsid w:val="00E703C2"/>
    <w:rsid w:val="00E70CD8"/>
    <w:rsid w:val="00E85FDD"/>
    <w:rsid w:val="00E930AF"/>
    <w:rsid w:val="00E95E84"/>
    <w:rsid w:val="00EA2415"/>
    <w:rsid w:val="00EA4C3D"/>
    <w:rsid w:val="00EA7689"/>
    <w:rsid w:val="00EB100B"/>
    <w:rsid w:val="00EB7220"/>
    <w:rsid w:val="00EC3987"/>
    <w:rsid w:val="00EC5CAB"/>
    <w:rsid w:val="00ED15D9"/>
    <w:rsid w:val="00ED4F18"/>
    <w:rsid w:val="00EE0BD5"/>
    <w:rsid w:val="00EF09DF"/>
    <w:rsid w:val="00F04C91"/>
    <w:rsid w:val="00F0569A"/>
    <w:rsid w:val="00F11E9F"/>
    <w:rsid w:val="00F23581"/>
    <w:rsid w:val="00F24CEB"/>
    <w:rsid w:val="00F26C51"/>
    <w:rsid w:val="00F40083"/>
    <w:rsid w:val="00F411C3"/>
    <w:rsid w:val="00F61281"/>
    <w:rsid w:val="00F64778"/>
    <w:rsid w:val="00F67DC8"/>
    <w:rsid w:val="00F7061D"/>
    <w:rsid w:val="00F77855"/>
    <w:rsid w:val="00F77B8C"/>
    <w:rsid w:val="00F93511"/>
    <w:rsid w:val="00FA3D73"/>
    <w:rsid w:val="00FB1EB4"/>
    <w:rsid w:val="00FB5A79"/>
    <w:rsid w:val="00FE324E"/>
    <w:rsid w:val="00FE72E9"/>
    <w:rsid w:val="0D026FBB"/>
    <w:rsid w:val="375C2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05095"/>
  <w15:docId w15:val="{303A5170-671D-41CC-9548-0AD4C5810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278D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77E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77E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77E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77E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77E4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7E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7E4E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E6FC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E6FC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E6FC8"/>
    <w:rPr>
      <w:vertAlign w:val="superscript"/>
    </w:rPr>
  </w:style>
  <w:style w:type="table" w:styleId="Tabela-Siatka">
    <w:name w:val="Table Grid"/>
    <w:basedOn w:val="Standardowy"/>
    <w:uiPriority w:val="59"/>
    <w:rsid w:val="00940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B2F9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B2F9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B2F9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97A0839-4CAD-46A1-9963-C3E706CCCD9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2BE4442-36E8-4902-A89A-A04B0CECE62E}"/>
</file>

<file path=customXml/itemProps3.xml><?xml version="1.0" encoding="utf-8"?>
<ds:datastoreItem xmlns:ds="http://schemas.openxmlformats.org/officeDocument/2006/customXml" ds:itemID="{0402015C-0826-4832-812C-D50C51DD8F81}"/>
</file>

<file path=customXml/itemProps4.xml><?xml version="1.0" encoding="utf-8"?>
<ds:datastoreItem xmlns:ds="http://schemas.openxmlformats.org/officeDocument/2006/customXml" ds:itemID="{D7AA7C7F-F460-4FC5-B374-35EC143ED37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217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Rawski</dc:creator>
  <cp:lastModifiedBy>Anna Botor</cp:lastModifiedBy>
  <cp:revision>14</cp:revision>
  <cp:lastPrinted>2024-05-26T06:03:00Z</cp:lastPrinted>
  <dcterms:created xsi:type="dcterms:W3CDTF">2024-05-25T09:49:00Z</dcterms:created>
  <dcterms:modified xsi:type="dcterms:W3CDTF">2025-02-27T07:38:00Z</dcterms:modified>
</cp:coreProperties>
</file>