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45" w:rsidRPr="007D5645" w:rsidRDefault="00614B80" w:rsidP="007D5645">
      <w:pPr>
        <w:pStyle w:val="Tytu"/>
        <w:rPr>
          <w:rFonts w:ascii="Trebuchet MS" w:hAnsi="Trebuchet MS"/>
        </w:rPr>
      </w:pPr>
      <w:r>
        <w:rPr>
          <w:rFonts w:ascii="Trebuchet MS" w:hAnsi="Trebuchet MS"/>
        </w:rPr>
        <w:t>Wyprawa pamięci</w:t>
      </w:r>
      <w:r w:rsidR="007D5645" w:rsidRPr="007D5645">
        <w:rPr>
          <w:rFonts w:ascii="Trebuchet MS" w:hAnsi="Trebuchet MS"/>
        </w:rPr>
        <w:t xml:space="preserve"> </w:t>
      </w:r>
      <w:r w:rsidR="009718B1">
        <w:rPr>
          <w:rFonts w:ascii="Trebuchet MS" w:hAnsi="Trebuchet MS"/>
        </w:rPr>
        <w:t>Mauthausen</w:t>
      </w:r>
      <w:r w:rsidR="007D5645" w:rsidRPr="007D5645">
        <w:rPr>
          <w:rFonts w:ascii="Trebuchet MS" w:hAnsi="Trebuchet MS"/>
        </w:rPr>
        <w:t xml:space="preserve"> 2019</w:t>
      </w:r>
    </w:p>
    <w:p w:rsidR="007D5645" w:rsidRPr="007D5645" w:rsidRDefault="007D5645" w:rsidP="007D5645">
      <w:pPr>
        <w:pStyle w:val="Podtytu"/>
        <w:rPr>
          <w:rFonts w:ascii="Trebuchet MS" w:hAnsi="Trebuchet MS"/>
        </w:rPr>
      </w:pPr>
      <w:r w:rsidRPr="007D5645">
        <w:rPr>
          <w:rFonts w:ascii="Trebuchet MS" w:hAnsi="Trebuchet MS"/>
        </w:rPr>
        <w:t>Założenia organizacyjne</w:t>
      </w:r>
    </w:p>
    <w:p w:rsidR="007D5645" w:rsidRPr="007D5645" w:rsidRDefault="007D5645" w:rsidP="007D34B2">
      <w:pPr>
        <w:rPr>
          <w:rFonts w:ascii="Trebuchet MS" w:hAnsi="Trebuchet MS"/>
          <w:bCs/>
        </w:rPr>
      </w:pPr>
      <w:r w:rsidRPr="007D5645">
        <w:rPr>
          <w:rFonts w:ascii="Trebuchet MS" w:hAnsi="Trebuchet MS"/>
          <w:bCs/>
        </w:rPr>
        <w:t>W związku z 7</w:t>
      </w:r>
      <w:r w:rsidR="009718B1">
        <w:rPr>
          <w:rFonts w:ascii="Trebuchet MS" w:hAnsi="Trebuchet MS"/>
          <w:bCs/>
        </w:rPr>
        <w:t>4</w:t>
      </w:r>
      <w:r w:rsidRPr="007D5645">
        <w:rPr>
          <w:rFonts w:ascii="Trebuchet MS" w:hAnsi="Trebuchet MS"/>
          <w:bCs/>
        </w:rPr>
        <w:t xml:space="preserve">. </w:t>
      </w:r>
      <w:r w:rsidR="009718B1">
        <w:rPr>
          <w:rFonts w:ascii="Trebuchet MS" w:hAnsi="Trebuchet MS"/>
          <w:bCs/>
        </w:rPr>
        <w:t>. rocznicą</w:t>
      </w:r>
      <w:r w:rsidR="009718B1" w:rsidRPr="009718B1">
        <w:rPr>
          <w:rFonts w:ascii="Trebuchet MS" w:hAnsi="Trebuchet MS"/>
          <w:bCs/>
        </w:rPr>
        <w:t xml:space="preserve"> wyzwolenia nazistowskich obozów systemu Mauthausen-Gusen </w:t>
      </w:r>
      <w:r w:rsidR="009718B1">
        <w:rPr>
          <w:rFonts w:ascii="Trebuchet MS" w:hAnsi="Trebuchet MS"/>
          <w:bCs/>
        </w:rPr>
        <w:br/>
      </w:r>
      <w:r w:rsidR="009718B1" w:rsidRPr="009718B1">
        <w:rPr>
          <w:rFonts w:ascii="Trebuchet MS" w:hAnsi="Trebuchet MS"/>
          <w:bCs/>
        </w:rPr>
        <w:t>w Austrii</w:t>
      </w:r>
      <w:r w:rsidRPr="007D5645">
        <w:rPr>
          <w:rFonts w:ascii="Trebuchet MS" w:hAnsi="Trebuchet MS"/>
          <w:bCs/>
        </w:rPr>
        <w:t xml:space="preserve"> organizowany jest udział reprezentacji Związku Harcerstwa Polskiego w uroczystościach państwowych, które odbędą się w maju 2019 r.</w:t>
      </w:r>
    </w:p>
    <w:p w:rsidR="007D5645" w:rsidRPr="007D5645" w:rsidRDefault="007D5645" w:rsidP="007D34B2">
      <w:pPr>
        <w:pStyle w:val="Nagwek3"/>
        <w:rPr>
          <w:rFonts w:ascii="Trebuchet MS" w:hAnsi="Trebuchet MS"/>
        </w:rPr>
      </w:pPr>
      <w:r w:rsidRPr="007D5645">
        <w:rPr>
          <w:rFonts w:ascii="Trebuchet MS" w:hAnsi="Trebuchet MS"/>
        </w:rPr>
        <w:t xml:space="preserve">Warunki udziału </w:t>
      </w:r>
      <w:r w:rsidR="009718B1">
        <w:rPr>
          <w:rFonts w:ascii="Trebuchet MS" w:hAnsi="Trebuchet MS"/>
        </w:rPr>
        <w:t>harcerek i harcerzy</w:t>
      </w:r>
    </w:p>
    <w:p w:rsidR="009718B1" w:rsidRPr="009718B1" w:rsidRDefault="009718B1" w:rsidP="009718B1">
      <w:pPr>
        <w:pStyle w:val="Akapitzlist"/>
        <w:numPr>
          <w:ilvl w:val="0"/>
          <w:numId w:val="6"/>
        </w:numPr>
        <w:spacing w:after="160" w:line="259" w:lineRule="auto"/>
        <w:jc w:val="left"/>
        <w:rPr>
          <w:rFonts w:ascii="Trebuchet MS" w:hAnsi="Trebuchet MS"/>
        </w:rPr>
      </w:pPr>
      <w:r w:rsidRPr="009718B1">
        <w:rPr>
          <w:rFonts w:ascii="Trebuchet MS" w:hAnsi="Trebuchet MS"/>
        </w:rPr>
        <w:t>rekrutujemy zastępy liczące po 7 osób (6 harcerzy starszych/wędrowników w wieku 13-21 lat + 1 pełnoletni instruktor ZHP),</w:t>
      </w:r>
    </w:p>
    <w:p w:rsidR="009718B1" w:rsidRPr="009718B1" w:rsidRDefault="009718B1" w:rsidP="009718B1">
      <w:pPr>
        <w:pStyle w:val="Akapitzlist"/>
        <w:numPr>
          <w:ilvl w:val="0"/>
          <w:numId w:val="6"/>
        </w:numPr>
        <w:rPr>
          <w:rFonts w:ascii="Trebuchet MS" w:hAnsi="Trebuchet MS"/>
        </w:rPr>
      </w:pPr>
      <w:r w:rsidRPr="009718B1">
        <w:rPr>
          <w:rFonts w:ascii="Trebuchet MS" w:hAnsi="Trebuchet MS"/>
        </w:rPr>
        <w:t>czas trwania wyjazdu: 3–8 maja 2019 r.,</w:t>
      </w:r>
    </w:p>
    <w:p w:rsidR="009718B1" w:rsidRPr="009718B1" w:rsidRDefault="009718B1" w:rsidP="009718B1">
      <w:pPr>
        <w:pStyle w:val="Akapitzlist"/>
        <w:numPr>
          <w:ilvl w:val="0"/>
          <w:numId w:val="6"/>
        </w:numPr>
        <w:rPr>
          <w:rFonts w:ascii="Trebuchet MS" w:hAnsi="Trebuchet MS"/>
        </w:rPr>
      </w:pPr>
      <w:r w:rsidRPr="009718B1">
        <w:rPr>
          <w:rFonts w:ascii="Trebuchet MS" w:hAnsi="Trebuchet MS"/>
        </w:rPr>
        <w:t>wyjazd autokarem z Warszawy w godzinach rannych  3 maja 201</w:t>
      </w:r>
      <w:r w:rsidR="009329AC">
        <w:rPr>
          <w:rFonts w:ascii="Trebuchet MS" w:hAnsi="Trebuchet MS"/>
        </w:rPr>
        <w:t>9</w:t>
      </w:r>
      <w:bookmarkStart w:id="0" w:name="_GoBack"/>
      <w:bookmarkEnd w:id="0"/>
      <w:r w:rsidRPr="009718B1">
        <w:rPr>
          <w:rFonts w:ascii="Trebuchet MS" w:hAnsi="Trebuchet MS"/>
        </w:rPr>
        <w:t xml:space="preserve"> r., powrót do Warszawy </w:t>
      </w:r>
      <w:r w:rsidRPr="009718B1">
        <w:rPr>
          <w:rFonts w:ascii="Trebuchet MS" w:hAnsi="Trebuchet MS"/>
        </w:rPr>
        <w:br/>
        <w:t>w godzinach porannych 8 maja 2019 r.,</w:t>
      </w:r>
    </w:p>
    <w:p w:rsidR="009718B1" w:rsidRPr="009718B1" w:rsidRDefault="009718B1" w:rsidP="009718B1">
      <w:pPr>
        <w:pStyle w:val="Akapitzlist"/>
        <w:numPr>
          <w:ilvl w:val="0"/>
          <w:numId w:val="6"/>
        </w:numPr>
        <w:rPr>
          <w:rFonts w:ascii="Trebuchet MS" w:hAnsi="Trebuchet MS"/>
        </w:rPr>
      </w:pPr>
      <w:r w:rsidRPr="009718B1">
        <w:rPr>
          <w:rFonts w:ascii="Trebuchet MS" w:hAnsi="Trebuchet MS"/>
        </w:rPr>
        <w:t>w czasie wyprawy do Austrii uczestnicy mają zapewniony transport, zakwaterowanie, wyżywienie, ubezpieczenie oraz wyprawkę uczestnika,</w:t>
      </w:r>
    </w:p>
    <w:p w:rsidR="009718B1" w:rsidRPr="009718B1" w:rsidRDefault="009718B1" w:rsidP="009718B1">
      <w:pPr>
        <w:pStyle w:val="Akapitzlist"/>
        <w:numPr>
          <w:ilvl w:val="0"/>
          <w:numId w:val="6"/>
        </w:numPr>
        <w:rPr>
          <w:rFonts w:ascii="Trebuchet MS" w:hAnsi="Trebuchet MS"/>
        </w:rPr>
      </w:pPr>
      <w:r w:rsidRPr="009718B1">
        <w:rPr>
          <w:rFonts w:ascii="Trebuchet MS" w:hAnsi="Trebuchet MS"/>
        </w:rPr>
        <w:t>każdy uczestnik wpłaca dodatkową składkę zadaniową w wysokości 300 zł, po otrzymaniu informacji o zakwalifikowaniu.</w:t>
      </w:r>
    </w:p>
    <w:p w:rsidR="009718B1" w:rsidRPr="009718B1" w:rsidRDefault="009718B1" w:rsidP="009718B1">
      <w:pPr>
        <w:pStyle w:val="Akapitzlist"/>
        <w:numPr>
          <w:ilvl w:val="0"/>
          <w:numId w:val="6"/>
        </w:numPr>
        <w:rPr>
          <w:rFonts w:ascii="Trebuchet MS" w:hAnsi="Trebuchet MS"/>
        </w:rPr>
      </w:pPr>
      <w:r w:rsidRPr="009718B1">
        <w:rPr>
          <w:rFonts w:ascii="Trebuchet MS" w:hAnsi="Trebuchet MS"/>
        </w:rPr>
        <w:t xml:space="preserve">zgłoszenia zastępów wg załączonego wzoru należy przesłać droga elektroniczną na adres </w:t>
      </w:r>
      <w:hyperlink r:id="rId5" w:history="1">
        <w:r w:rsidRPr="009718B1">
          <w:rPr>
            <w:rStyle w:val="Hipercze"/>
            <w:rFonts w:ascii="Trebuchet MS" w:hAnsi="Trebuchet MS"/>
          </w:rPr>
          <w:t>sekretariat@zhp.pl</w:t>
        </w:r>
      </w:hyperlink>
      <w:r w:rsidRPr="009718B1">
        <w:rPr>
          <w:rFonts w:ascii="Trebuchet MS" w:hAnsi="Trebuchet MS"/>
        </w:rPr>
        <w:t xml:space="preserve"> do dnia </w:t>
      </w:r>
      <w:r w:rsidRPr="009718B1">
        <w:rPr>
          <w:rFonts w:ascii="Trebuchet MS" w:hAnsi="Trebuchet MS"/>
          <w:color w:val="FF0000"/>
        </w:rPr>
        <w:t>15 kwietnia 2019r.</w:t>
      </w:r>
    </w:p>
    <w:p w:rsidR="009718B1" w:rsidRPr="009718B1" w:rsidRDefault="009718B1" w:rsidP="009718B1">
      <w:pPr>
        <w:pStyle w:val="Akapitzlist"/>
        <w:numPr>
          <w:ilvl w:val="0"/>
          <w:numId w:val="6"/>
        </w:numPr>
        <w:rPr>
          <w:rFonts w:ascii="Trebuchet MS" w:hAnsi="Trebuchet MS"/>
        </w:rPr>
      </w:pPr>
      <w:r w:rsidRPr="009718B1">
        <w:rPr>
          <w:rFonts w:ascii="Trebuchet MS" w:hAnsi="Trebuchet MS"/>
        </w:rPr>
        <w:t xml:space="preserve">wyniki rekrutacji zostaną ogłoszone </w:t>
      </w:r>
      <w:r w:rsidRPr="009718B1">
        <w:rPr>
          <w:rFonts w:ascii="Trebuchet MS" w:hAnsi="Trebuchet MS"/>
          <w:color w:val="FF0000"/>
        </w:rPr>
        <w:t>20 kwietnia 2019 r.</w:t>
      </w:r>
    </w:p>
    <w:p w:rsidR="009718B1" w:rsidRDefault="009718B1" w:rsidP="009718B1">
      <w:pPr>
        <w:pStyle w:val="Akapitzlist"/>
      </w:pPr>
    </w:p>
    <w:p w:rsidR="007D5645" w:rsidRPr="007D5645" w:rsidRDefault="007D5645" w:rsidP="007D34B2">
      <w:pPr>
        <w:pStyle w:val="Nagwek3"/>
        <w:rPr>
          <w:rFonts w:ascii="Trebuchet MS" w:eastAsiaTheme="minorEastAsia" w:hAnsi="Trebuchet MS" w:cstheme="minorBidi"/>
          <w:b w:val="0"/>
          <w:bCs w:val="0"/>
          <w:color w:val="auto"/>
        </w:rPr>
      </w:pPr>
      <w:r w:rsidRPr="007D5645">
        <w:rPr>
          <w:rFonts w:ascii="Trebuchet MS" w:hAnsi="Trebuchet MS"/>
        </w:rPr>
        <w:t xml:space="preserve">Wyprawka </w:t>
      </w:r>
    </w:p>
    <w:p w:rsidR="007D5645" w:rsidRPr="007D5645" w:rsidRDefault="007D5645" w:rsidP="007D34B2">
      <w:pPr>
        <w:rPr>
          <w:rFonts w:ascii="Trebuchet MS" w:eastAsiaTheme="majorEastAsia" w:hAnsi="Trebuchet MS" w:cstheme="majorBidi"/>
          <w:bCs/>
          <w:color w:val="000000" w:themeColor="text1"/>
        </w:rPr>
      </w:pPr>
      <w:r w:rsidRPr="007D5645">
        <w:rPr>
          <w:rFonts w:ascii="Trebuchet MS" w:eastAsiaTheme="majorEastAsia" w:hAnsi="Trebuchet MS" w:cstheme="majorBidi"/>
          <w:bCs/>
          <w:color w:val="000000" w:themeColor="text1"/>
        </w:rPr>
        <w:t xml:space="preserve">Każdy uczestnik wyprawy </w:t>
      </w:r>
      <w:r w:rsidR="00286D6E">
        <w:rPr>
          <w:rFonts w:ascii="Trebuchet MS" w:eastAsiaTheme="majorEastAsia" w:hAnsi="Trebuchet MS" w:cstheme="majorBidi"/>
          <w:bCs/>
          <w:color w:val="000000" w:themeColor="text1"/>
        </w:rPr>
        <w:t>otrzyma wyprawkę, w skład której wchodzą następujące elementy:</w:t>
      </w:r>
    </w:p>
    <w:p w:rsidR="007D5645" w:rsidRPr="007D5645" w:rsidRDefault="00286D6E" w:rsidP="007D34B2">
      <w:pPr>
        <w:pStyle w:val="Akapitzlist"/>
        <w:numPr>
          <w:ilvl w:val="0"/>
          <w:numId w:val="2"/>
        </w:numPr>
        <w:rPr>
          <w:rFonts w:ascii="Trebuchet MS" w:eastAsiaTheme="majorEastAsia" w:hAnsi="Trebuchet MS" w:cstheme="majorBidi"/>
          <w:bCs/>
          <w:color w:val="000000" w:themeColor="text1"/>
        </w:rPr>
      </w:pPr>
      <w:r>
        <w:rPr>
          <w:rFonts w:ascii="Trebuchet MS" w:eastAsiaTheme="majorEastAsia" w:hAnsi="Trebuchet MS" w:cstheme="majorBidi"/>
          <w:bCs/>
          <w:color w:val="000000" w:themeColor="text1"/>
        </w:rPr>
        <w:t>koszulka</w:t>
      </w:r>
    </w:p>
    <w:p w:rsidR="007D5645" w:rsidRPr="007D5645" w:rsidRDefault="00286D6E" w:rsidP="007D34B2">
      <w:pPr>
        <w:pStyle w:val="Akapitzlist"/>
        <w:numPr>
          <w:ilvl w:val="0"/>
          <w:numId w:val="2"/>
        </w:numPr>
        <w:rPr>
          <w:rFonts w:ascii="Trebuchet MS" w:eastAsiaTheme="majorEastAsia" w:hAnsi="Trebuchet MS" w:cstheme="majorBidi"/>
          <w:bCs/>
          <w:color w:val="000000" w:themeColor="text1"/>
        </w:rPr>
      </w:pPr>
      <w:r>
        <w:rPr>
          <w:rFonts w:ascii="Trebuchet MS" w:eastAsiaTheme="majorEastAsia" w:hAnsi="Trebuchet MS" w:cstheme="majorBidi"/>
          <w:bCs/>
          <w:color w:val="000000" w:themeColor="text1"/>
        </w:rPr>
        <w:t>chusta reprezentacji</w:t>
      </w:r>
    </w:p>
    <w:p w:rsidR="007D5645" w:rsidRPr="007D5645" w:rsidRDefault="00286D6E" w:rsidP="007D34B2">
      <w:pPr>
        <w:pStyle w:val="Akapitzlist"/>
        <w:numPr>
          <w:ilvl w:val="0"/>
          <w:numId w:val="2"/>
        </w:numPr>
        <w:rPr>
          <w:rFonts w:ascii="Trebuchet MS" w:eastAsiaTheme="majorEastAsia" w:hAnsi="Trebuchet MS" w:cstheme="majorBidi"/>
          <w:bCs/>
          <w:color w:val="000000" w:themeColor="text1"/>
        </w:rPr>
      </w:pPr>
      <w:r>
        <w:rPr>
          <w:rFonts w:ascii="Trebuchet MS" w:eastAsiaTheme="majorEastAsia" w:hAnsi="Trebuchet MS" w:cstheme="majorBidi"/>
          <w:bCs/>
          <w:color w:val="000000" w:themeColor="text1"/>
        </w:rPr>
        <w:t>buton</w:t>
      </w:r>
    </w:p>
    <w:p w:rsidR="007D5645" w:rsidRPr="007D5645" w:rsidRDefault="00286D6E" w:rsidP="007D34B2">
      <w:pPr>
        <w:pStyle w:val="Akapitzlist"/>
        <w:numPr>
          <w:ilvl w:val="0"/>
          <w:numId w:val="2"/>
        </w:numPr>
        <w:rPr>
          <w:rFonts w:ascii="Trebuchet MS" w:eastAsiaTheme="majorEastAsia" w:hAnsi="Trebuchet MS" w:cstheme="majorBidi"/>
          <w:bCs/>
          <w:color w:val="000000" w:themeColor="text1"/>
        </w:rPr>
      </w:pPr>
      <w:r>
        <w:rPr>
          <w:rFonts w:ascii="Trebuchet MS" w:eastAsiaTheme="majorEastAsia" w:hAnsi="Trebuchet MS" w:cstheme="majorBidi"/>
          <w:bCs/>
          <w:color w:val="000000" w:themeColor="text1"/>
        </w:rPr>
        <w:t>identyfikator</w:t>
      </w:r>
    </w:p>
    <w:p w:rsidR="007D5645" w:rsidRPr="007D5645" w:rsidRDefault="00286D6E" w:rsidP="007D34B2">
      <w:pPr>
        <w:pStyle w:val="Nagwek3"/>
        <w:rPr>
          <w:rFonts w:ascii="Trebuchet MS" w:hAnsi="Trebuchet MS"/>
        </w:rPr>
      </w:pPr>
      <w:r>
        <w:rPr>
          <w:rFonts w:ascii="Trebuchet MS" w:hAnsi="Trebuchet MS"/>
        </w:rPr>
        <w:t>Ramowy p</w:t>
      </w:r>
      <w:r w:rsidR="007D5645" w:rsidRPr="007D5645">
        <w:rPr>
          <w:rFonts w:ascii="Trebuchet MS" w:hAnsi="Trebuchet MS"/>
        </w:rPr>
        <w:t>rogram wyprawy</w:t>
      </w:r>
    </w:p>
    <w:p w:rsidR="00286D6E" w:rsidRDefault="00286D6E" w:rsidP="00286D6E">
      <w:pPr>
        <w:rPr>
          <w:rFonts w:ascii="Trebuchet MS" w:hAnsi="Trebuchet MS"/>
          <w:b/>
          <w:bCs/>
          <w:u w:val="single"/>
        </w:rPr>
      </w:pPr>
    </w:p>
    <w:p w:rsidR="00286D6E" w:rsidRPr="00286D6E" w:rsidRDefault="00286D6E" w:rsidP="00286D6E">
      <w:pPr>
        <w:rPr>
          <w:rFonts w:ascii="Trebuchet MS" w:hAnsi="Trebuchet MS"/>
          <w:b/>
          <w:bCs/>
          <w:u w:val="single"/>
        </w:rPr>
      </w:pPr>
      <w:r w:rsidRPr="00286D6E">
        <w:rPr>
          <w:rFonts w:ascii="Trebuchet MS" w:hAnsi="Trebuchet MS"/>
          <w:b/>
          <w:bCs/>
          <w:u w:val="single"/>
        </w:rPr>
        <w:t>3 maja wyjazd o godz. 3</w:t>
      </w:r>
    </w:p>
    <w:p w:rsidR="00286D6E" w:rsidRPr="00286D6E" w:rsidRDefault="00286D6E" w:rsidP="00286D6E">
      <w:pPr>
        <w:rPr>
          <w:rFonts w:ascii="Trebuchet MS" w:hAnsi="Trebuchet MS"/>
          <w:bCs/>
        </w:rPr>
      </w:pPr>
      <w:r w:rsidRPr="00286D6E">
        <w:rPr>
          <w:rFonts w:ascii="Trebuchet MS" w:hAnsi="Trebuchet MS"/>
          <w:bCs/>
        </w:rPr>
        <w:t xml:space="preserve">przyjazd do Linz </w:t>
      </w:r>
    </w:p>
    <w:p w:rsidR="00286D6E" w:rsidRPr="00286D6E" w:rsidRDefault="00286D6E" w:rsidP="00286D6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godz.14.30 - wyjazd do St. </w:t>
      </w:r>
      <w:proofErr w:type="spellStart"/>
      <w:r>
        <w:rPr>
          <w:rFonts w:ascii="Trebuchet MS" w:hAnsi="Trebuchet MS"/>
        </w:rPr>
        <w:t>Georgen</w:t>
      </w:r>
      <w:proofErr w:type="spellEnd"/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 xml:space="preserve">godz. 16.00 – </w:t>
      </w:r>
      <w:r w:rsidRPr="00286D6E">
        <w:rPr>
          <w:rFonts w:ascii="Trebuchet MS" w:hAnsi="Trebuchet MS"/>
        </w:rPr>
        <w:tab/>
      </w:r>
      <w:r w:rsidRPr="00286D6E">
        <w:rPr>
          <w:rFonts w:ascii="Trebuchet MS" w:hAnsi="Trebuchet MS"/>
          <w:bCs/>
        </w:rPr>
        <w:t xml:space="preserve">spotkanie młodzieży w St. </w:t>
      </w:r>
      <w:proofErr w:type="spellStart"/>
      <w:r w:rsidRPr="00286D6E">
        <w:rPr>
          <w:rFonts w:ascii="Trebuchet MS" w:hAnsi="Trebuchet MS"/>
          <w:bCs/>
        </w:rPr>
        <w:t>Georgen</w:t>
      </w:r>
      <w:proofErr w:type="spellEnd"/>
      <w:r w:rsidRPr="00286D6E">
        <w:rPr>
          <w:rFonts w:ascii="Trebuchet MS" w:hAnsi="Trebuchet MS"/>
        </w:rPr>
        <w:t xml:space="preserve"> uczestniczącej w uroczystościach </w:t>
      </w:r>
      <w:r w:rsidRPr="00286D6E">
        <w:rPr>
          <w:rFonts w:ascii="Trebuchet MS" w:hAnsi="Trebuchet MS"/>
        </w:rPr>
        <w:br/>
        <w:t>w Mauthausen i Gusen, organizowane przez burmistrza tego miasta – młodzież z krajów uczestniczących w obchodach rocznicowych, ze strony polskiej harcerze, młodzież szkolna skupiona wokół Klubu Byłych Więźniów Mauthausen-Gusen, młodzież polonijna. Uczestniczy przedstawiciel Ambasady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lastRenderedPageBreak/>
        <w:t xml:space="preserve">godz. 17.00 – </w:t>
      </w:r>
      <w:r w:rsidRPr="00286D6E">
        <w:rPr>
          <w:rFonts w:ascii="Trebuchet MS" w:hAnsi="Trebuchet MS"/>
        </w:rPr>
        <w:tab/>
      </w:r>
      <w:r w:rsidRPr="00286D6E">
        <w:rPr>
          <w:rFonts w:ascii="Trebuchet MS" w:hAnsi="Trebuchet MS"/>
          <w:bCs/>
        </w:rPr>
        <w:t xml:space="preserve">uroczystości w </w:t>
      </w:r>
      <w:proofErr w:type="spellStart"/>
      <w:r w:rsidRPr="00286D6E">
        <w:rPr>
          <w:rFonts w:ascii="Trebuchet MS" w:hAnsi="Trebuchet MS"/>
          <w:bCs/>
        </w:rPr>
        <w:t>Spital</w:t>
      </w:r>
      <w:proofErr w:type="spellEnd"/>
      <w:r w:rsidRPr="00286D6E">
        <w:rPr>
          <w:rFonts w:ascii="Trebuchet MS" w:hAnsi="Trebuchet MS"/>
          <w:bCs/>
        </w:rPr>
        <w:t xml:space="preserve"> </w:t>
      </w:r>
      <w:proofErr w:type="spellStart"/>
      <w:r w:rsidRPr="00286D6E">
        <w:rPr>
          <w:rFonts w:ascii="Trebuchet MS" w:hAnsi="Trebuchet MS"/>
          <w:bCs/>
        </w:rPr>
        <w:t>am</w:t>
      </w:r>
      <w:proofErr w:type="spellEnd"/>
      <w:r w:rsidRPr="00286D6E">
        <w:rPr>
          <w:rFonts w:ascii="Trebuchet MS" w:hAnsi="Trebuchet MS"/>
          <w:bCs/>
        </w:rPr>
        <w:t xml:space="preserve"> </w:t>
      </w:r>
      <w:proofErr w:type="spellStart"/>
      <w:r w:rsidRPr="00286D6E">
        <w:rPr>
          <w:rFonts w:ascii="Trebuchet MS" w:hAnsi="Trebuchet MS"/>
          <w:bCs/>
        </w:rPr>
        <w:t>Pyhrn</w:t>
      </w:r>
      <w:proofErr w:type="spellEnd"/>
      <w:r w:rsidRPr="00286D6E">
        <w:rPr>
          <w:rFonts w:ascii="Trebuchet MS" w:hAnsi="Trebuchet MS"/>
          <w:bCs/>
        </w:rPr>
        <w:t xml:space="preserve"> </w:t>
      </w:r>
      <w:r w:rsidRPr="00286D6E">
        <w:rPr>
          <w:rFonts w:ascii="Trebuchet MS" w:hAnsi="Trebuchet MS"/>
        </w:rPr>
        <w:t xml:space="preserve">(tablica poświęcona polskim dzieciom odebranym pracownicom przymusowym zmarłym w Domu Dziecka w tym mieście. Organizator </w:t>
      </w:r>
      <w:proofErr w:type="spellStart"/>
      <w:r w:rsidRPr="00286D6E">
        <w:rPr>
          <w:rFonts w:ascii="Trebuchet MS" w:hAnsi="Trebuchet MS"/>
        </w:rPr>
        <w:t>Katholische</w:t>
      </w:r>
      <w:proofErr w:type="spellEnd"/>
      <w:r w:rsidRPr="00286D6E">
        <w:rPr>
          <w:rFonts w:ascii="Trebuchet MS" w:hAnsi="Trebuchet MS"/>
        </w:rPr>
        <w:t xml:space="preserve"> </w:t>
      </w:r>
      <w:proofErr w:type="spellStart"/>
      <w:r w:rsidRPr="00286D6E">
        <w:rPr>
          <w:rFonts w:ascii="Trebuchet MS" w:hAnsi="Trebuchet MS"/>
        </w:rPr>
        <w:t>Frauenbewegung</w:t>
      </w:r>
      <w:proofErr w:type="spellEnd"/>
      <w:r w:rsidRPr="00286D6E">
        <w:rPr>
          <w:rFonts w:ascii="Trebuchet MS" w:hAnsi="Trebuchet MS"/>
        </w:rPr>
        <w:t xml:space="preserve"> i </w:t>
      </w:r>
      <w:proofErr w:type="spellStart"/>
      <w:r w:rsidRPr="00286D6E">
        <w:rPr>
          <w:rFonts w:ascii="Trebuchet MS" w:hAnsi="Trebuchet MS"/>
        </w:rPr>
        <w:t>Katholische</w:t>
      </w:r>
      <w:proofErr w:type="spellEnd"/>
      <w:r w:rsidRPr="00286D6E">
        <w:rPr>
          <w:rFonts w:ascii="Trebuchet MS" w:hAnsi="Trebuchet MS"/>
        </w:rPr>
        <w:t xml:space="preserve"> </w:t>
      </w:r>
      <w:proofErr w:type="spellStart"/>
      <w:r w:rsidRPr="00286D6E">
        <w:rPr>
          <w:rFonts w:ascii="Trebuchet MS" w:hAnsi="Trebuchet MS"/>
        </w:rPr>
        <w:t>Jugend</w:t>
      </w:r>
      <w:proofErr w:type="spellEnd"/>
      <w:r w:rsidRPr="00286D6E">
        <w:rPr>
          <w:rFonts w:ascii="Trebuchet MS" w:hAnsi="Trebuchet MS"/>
        </w:rPr>
        <w:t>. Uczestniczy Ambasador.</w:t>
      </w:r>
    </w:p>
    <w:p w:rsidR="00286D6E" w:rsidRPr="00286D6E" w:rsidRDefault="00286D6E" w:rsidP="00286D6E">
      <w:pPr>
        <w:rPr>
          <w:rFonts w:ascii="Trebuchet MS" w:hAnsi="Trebuchet MS"/>
          <w:b/>
          <w:bCs/>
          <w:u w:val="single"/>
        </w:rPr>
      </w:pPr>
      <w:r w:rsidRPr="00286D6E">
        <w:rPr>
          <w:rFonts w:ascii="Trebuchet MS" w:hAnsi="Trebuchet MS"/>
          <w:b/>
          <w:bCs/>
          <w:u w:val="single"/>
        </w:rPr>
        <w:t xml:space="preserve">4 maja sobota 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 xml:space="preserve">godz. 10.00 – </w:t>
      </w:r>
      <w:r w:rsidRPr="00286D6E">
        <w:rPr>
          <w:rFonts w:ascii="Trebuchet MS" w:hAnsi="Trebuchet MS"/>
        </w:rPr>
        <w:tab/>
      </w:r>
      <w:r w:rsidRPr="00286D6E">
        <w:rPr>
          <w:rFonts w:ascii="Trebuchet MS" w:hAnsi="Trebuchet MS"/>
          <w:bCs/>
        </w:rPr>
        <w:t xml:space="preserve">złożenie wieńców pod pomnikami upamiętniającymi polskie ofiary KL </w:t>
      </w:r>
      <w:proofErr w:type="spellStart"/>
      <w:r w:rsidRPr="00286D6E">
        <w:rPr>
          <w:rFonts w:ascii="Trebuchet MS" w:hAnsi="Trebuchet MS"/>
          <w:bCs/>
        </w:rPr>
        <w:t>Ebensee</w:t>
      </w:r>
      <w:proofErr w:type="spellEnd"/>
      <w:r w:rsidRPr="00286D6E">
        <w:rPr>
          <w:rFonts w:ascii="Trebuchet MS" w:hAnsi="Trebuchet MS"/>
        </w:rPr>
        <w:t xml:space="preserve"> - uczestniczy delegacja byłych więźniów KL Mauthausen-Gusen, Ambasador, przedstawiciele władz krajowych, młodzież, harcerze, asysta wojskowa.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 xml:space="preserve">godz. 10.30 – </w:t>
      </w:r>
      <w:r w:rsidRPr="00286D6E">
        <w:rPr>
          <w:rFonts w:ascii="Trebuchet MS" w:hAnsi="Trebuchet MS"/>
        </w:rPr>
        <w:tab/>
      </w:r>
      <w:r w:rsidRPr="00286D6E">
        <w:rPr>
          <w:rFonts w:ascii="Trebuchet MS" w:hAnsi="Trebuchet MS"/>
          <w:bCs/>
        </w:rPr>
        <w:t xml:space="preserve">uroczystość na cmentarzu w </w:t>
      </w:r>
      <w:proofErr w:type="spellStart"/>
      <w:r w:rsidRPr="00286D6E">
        <w:rPr>
          <w:rFonts w:ascii="Trebuchet MS" w:hAnsi="Trebuchet MS"/>
          <w:bCs/>
        </w:rPr>
        <w:t>Ebensee</w:t>
      </w:r>
      <w:proofErr w:type="spellEnd"/>
      <w:r w:rsidRPr="00286D6E">
        <w:rPr>
          <w:rFonts w:ascii="Trebuchet MS" w:hAnsi="Trebuchet MS"/>
          <w:bCs/>
        </w:rPr>
        <w:t>,</w:t>
      </w:r>
      <w:r w:rsidRPr="00286D6E">
        <w:rPr>
          <w:rFonts w:ascii="Trebuchet MS" w:hAnsi="Trebuchet MS"/>
        </w:rPr>
        <w:t xml:space="preserve"> uczestnicy jak wyżej (bez asysty wojskowej).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 xml:space="preserve">godz. 15.00 – </w:t>
      </w:r>
      <w:r w:rsidRPr="00286D6E">
        <w:rPr>
          <w:rFonts w:ascii="Trebuchet MS" w:hAnsi="Trebuchet MS"/>
        </w:rPr>
        <w:tab/>
      </w:r>
      <w:r w:rsidRPr="00286D6E">
        <w:rPr>
          <w:rFonts w:ascii="Trebuchet MS" w:hAnsi="Trebuchet MS"/>
          <w:bCs/>
        </w:rPr>
        <w:t xml:space="preserve">uroczystość pod polskim pomnikiem przy sztolniach </w:t>
      </w:r>
      <w:proofErr w:type="spellStart"/>
      <w:r w:rsidRPr="00286D6E">
        <w:rPr>
          <w:rFonts w:ascii="Trebuchet MS" w:hAnsi="Trebuchet MS"/>
          <w:bCs/>
        </w:rPr>
        <w:t>Bergkristal</w:t>
      </w:r>
      <w:proofErr w:type="spellEnd"/>
      <w:r w:rsidRPr="00286D6E">
        <w:rPr>
          <w:rFonts w:ascii="Trebuchet MS" w:hAnsi="Trebuchet MS"/>
        </w:rPr>
        <w:t xml:space="preserve"> – złożenie wieńców – uczestniczy delegacja byłych więźniów KL Mauthausen-Gusen, Ambasador, przedstawiciele władz krajowych, młodzież, harcerze, asysta wojskowa.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 xml:space="preserve">godz. 17.00 – </w:t>
      </w:r>
      <w:r w:rsidRPr="00286D6E">
        <w:rPr>
          <w:rFonts w:ascii="Trebuchet MS" w:hAnsi="Trebuchet MS"/>
        </w:rPr>
        <w:tab/>
      </w:r>
      <w:r w:rsidRPr="00286D6E">
        <w:rPr>
          <w:rFonts w:ascii="Trebuchet MS" w:hAnsi="Trebuchet MS"/>
          <w:bCs/>
        </w:rPr>
        <w:t>uroczystości rocznicowe przy memoriale KL Gusen</w:t>
      </w:r>
      <w:r w:rsidRPr="00286D6E">
        <w:rPr>
          <w:rFonts w:ascii="Trebuchet MS" w:hAnsi="Trebuchet MS"/>
        </w:rPr>
        <w:t xml:space="preserve"> – uczestnicy jak wyżej.</w:t>
      </w:r>
    </w:p>
    <w:p w:rsidR="00286D6E" w:rsidRPr="00286D6E" w:rsidRDefault="00286D6E" w:rsidP="00286D6E">
      <w:pPr>
        <w:rPr>
          <w:rFonts w:ascii="Trebuchet MS" w:hAnsi="Trebuchet MS"/>
          <w:b/>
          <w:bCs/>
          <w:u w:val="single"/>
        </w:rPr>
      </w:pPr>
      <w:r w:rsidRPr="00286D6E">
        <w:rPr>
          <w:rFonts w:ascii="Trebuchet MS" w:hAnsi="Trebuchet MS"/>
          <w:b/>
          <w:bCs/>
          <w:u w:val="single"/>
        </w:rPr>
        <w:t xml:space="preserve">5 maja niedziela 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 xml:space="preserve">godz. 9.00 – </w:t>
      </w:r>
      <w:r w:rsidRPr="00286D6E">
        <w:rPr>
          <w:rFonts w:ascii="Trebuchet MS" w:hAnsi="Trebuchet MS"/>
          <w:bCs/>
        </w:rPr>
        <w:t>złożenie wieńców pod pomnikami narodowymi w Mauthausen</w:t>
      </w:r>
      <w:r w:rsidRPr="00286D6E">
        <w:rPr>
          <w:rFonts w:ascii="Trebuchet MS" w:hAnsi="Trebuchet MS"/>
        </w:rPr>
        <w:t xml:space="preserve"> - uczestniczy Ambasador, przedstawiciele władz krajowych, asysta wojskowa.</w:t>
      </w:r>
    </w:p>
    <w:p w:rsidR="00286D6E" w:rsidRPr="00286D6E" w:rsidRDefault="00286D6E" w:rsidP="00286D6E">
      <w:pPr>
        <w:rPr>
          <w:rFonts w:ascii="Trebuchet MS" w:hAnsi="Trebuchet MS"/>
          <w:bCs/>
        </w:rPr>
      </w:pPr>
      <w:r w:rsidRPr="00286D6E">
        <w:rPr>
          <w:rFonts w:ascii="Trebuchet MS" w:hAnsi="Trebuchet MS"/>
        </w:rPr>
        <w:t xml:space="preserve">godz. 10.00 - </w:t>
      </w:r>
      <w:r w:rsidRPr="00286D6E">
        <w:rPr>
          <w:rFonts w:ascii="Trebuchet MS" w:hAnsi="Trebuchet MS"/>
        </w:rPr>
        <w:tab/>
      </w:r>
      <w:r w:rsidRPr="00286D6E">
        <w:rPr>
          <w:rFonts w:ascii="Trebuchet MS" w:hAnsi="Trebuchet MS"/>
          <w:bCs/>
        </w:rPr>
        <w:t xml:space="preserve">msza święta pod polskim pomnikiem w Mauthausen – </w:t>
      </w:r>
      <w:r w:rsidRPr="00286D6E">
        <w:rPr>
          <w:rFonts w:ascii="Trebuchet MS" w:hAnsi="Trebuchet MS"/>
        </w:rPr>
        <w:t>uczestniczy delegacja byłych więźniów KL Mauthausen-Gusen, Ambasador, przedstawiciele władz krajowych, młodzież, harcerze, asysta wojskowa.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>godz. 11.00 –</w:t>
      </w:r>
      <w:r w:rsidRPr="00286D6E">
        <w:rPr>
          <w:rFonts w:ascii="Trebuchet MS" w:hAnsi="Trebuchet MS"/>
        </w:rPr>
        <w:tab/>
      </w:r>
      <w:r w:rsidRPr="00286D6E">
        <w:rPr>
          <w:rFonts w:ascii="Trebuchet MS" w:hAnsi="Trebuchet MS"/>
          <w:bCs/>
        </w:rPr>
        <w:t>centralne uroczystości rocznicowe przy Memoriale w KL Mauthausen</w:t>
      </w:r>
      <w:r w:rsidRPr="00286D6E">
        <w:rPr>
          <w:rFonts w:ascii="Trebuchet MS" w:hAnsi="Trebuchet MS"/>
        </w:rPr>
        <w:t xml:space="preserve"> -uczestniczy delegacja byłych więźniów Mauthausen-Gusen, Ambasador, przedstawiciele władz krajowych, młodzież, harcerze, asysta wojskowa.</w:t>
      </w:r>
    </w:p>
    <w:p w:rsidR="00286D6E" w:rsidRPr="00286D6E" w:rsidRDefault="00286D6E" w:rsidP="00286D6E">
      <w:pPr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Pr="00286D6E">
        <w:rPr>
          <w:rFonts w:ascii="Trebuchet MS" w:hAnsi="Trebuchet MS"/>
        </w:rPr>
        <w:t>odz. 16.30 – Koncert muzyków NOSPR oraz chóru „</w:t>
      </w:r>
      <w:proofErr w:type="spellStart"/>
      <w:r w:rsidRPr="00286D6E">
        <w:rPr>
          <w:rFonts w:ascii="Trebuchet MS" w:hAnsi="Trebuchet MS"/>
        </w:rPr>
        <w:t>Camerata</w:t>
      </w:r>
      <w:proofErr w:type="spellEnd"/>
      <w:r w:rsidRPr="00286D6E">
        <w:rPr>
          <w:rFonts w:ascii="Trebuchet MS" w:hAnsi="Trebuchet MS"/>
        </w:rPr>
        <w:t xml:space="preserve"> Silesia” z Katowic </w:t>
      </w:r>
      <w:r w:rsidRPr="00286D6E">
        <w:rPr>
          <w:rFonts w:ascii="Trebuchet MS" w:hAnsi="Trebuchet MS"/>
        </w:rPr>
        <w:br/>
        <w:t xml:space="preserve">w związku z uroczystą inauguracją konferencji naukowej „Europejskie elity intelektualne podczas niemieckiej okupacji 1939-1945” (8-9 maja 2017 r. w St. </w:t>
      </w:r>
      <w:proofErr w:type="spellStart"/>
      <w:r w:rsidRPr="00286D6E">
        <w:rPr>
          <w:rFonts w:ascii="Trebuchet MS" w:hAnsi="Trebuchet MS"/>
        </w:rPr>
        <w:t>Georgen</w:t>
      </w:r>
      <w:proofErr w:type="spellEnd"/>
      <w:r w:rsidRPr="00286D6E">
        <w:rPr>
          <w:rFonts w:ascii="Trebuchet MS" w:hAnsi="Trebuchet MS"/>
        </w:rPr>
        <w:t xml:space="preserve"> </w:t>
      </w:r>
      <w:proofErr w:type="spellStart"/>
      <w:r w:rsidRPr="00286D6E">
        <w:rPr>
          <w:rFonts w:ascii="Trebuchet MS" w:hAnsi="Trebuchet MS"/>
        </w:rPr>
        <w:t>an</w:t>
      </w:r>
      <w:proofErr w:type="spellEnd"/>
      <w:r w:rsidRPr="00286D6E">
        <w:rPr>
          <w:rFonts w:ascii="Trebuchet MS" w:hAnsi="Trebuchet MS"/>
        </w:rPr>
        <w:t xml:space="preserve"> der Gusen) - uczestniczy delegacja byłych więźniów Mauthausen-Gusen, Ambasador, przedstawiciele władz krajowych, młodzież, harcerze.</w:t>
      </w:r>
    </w:p>
    <w:p w:rsidR="00286D6E" w:rsidRPr="00286D6E" w:rsidRDefault="00286D6E" w:rsidP="00286D6E">
      <w:pPr>
        <w:rPr>
          <w:rFonts w:ascii="Trebuchet MS" w:hAnsi="Trebuchet MS"/>
          <w:b/>
        </w:rPr>
      </w:pPr>
      <w:r w:rsidRPr="00286D6E">
        <w:rPr>
          <w:rFonts w:ascii="Trebuchet MS" w:hAnsi="Trebuchet MS"/>
        </w:rPr>
        <w:t>Wyjazd do Wiednia</w:t>
      </w:r>
    </w:p>
    <w:p w:rsidR="00286D6E" w:rsidRPr="00286D6E" w:rsidRDefault="00286D6E" w:rsidP="00286D6E">
      <w:pPr>
        <w:rPr>
          <w:rFonts w:ascii="Trebuchet MS" w:hAnsi="Trebuchet MS"/>
          <w:b/>
          <w:u w:val="single"/>
        </w:rPr>
      </w:pPr>
      <w:r w:rsidRPr="00286D6E">
        <w:rPr>
          <w:rFonts w:ascii="Trebuchet MS" w:hAnsi="Trebuchet MS"/>
          <w:b/>
          <w:u w:val="single"/>
        </w:rPr>
        <w:t xml:space="preserve">6/7 maja Wiedeń – poniedziałek/wtorek 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 xml:space="preserve">Wizyta delegacji i byłych więźniów KL Mauthausen-Gusen w Ambasadzie RP w Wiedniu </w:t>
      </w:r>
    </w:p>
    <w:p w:rsidR="00286D6E" w:rsidRPr="00286D6E" w:rsidRDefault="00286D6E" w:rsidP="00286D6E">
      <w:pPr>
        <w:rPr>
          <w:rFonts w:ascii="Trebuchet MS" w:hAnsi="Trebuchet MS"/>
        </w:rPr>
      </w:pPr>
      <w:r w:rsidRPr="00286D6E">
        <w:rPr>
          <w:rFonts w:ascii="Trebuchet MS" w:hAnsi="Trebuchet MS"/>
        </w:rPr>
        <w:t>Zwiedzanie Wiednia</w:t>
      </w:r>
    </w:p>
    <w:p w:rsidR="00286D6E" w:rsidRPr="00286D6E" w:rsidRDefault="00286D6E" w:rsidP="00286D6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Wieczorem </w:t>
      </w:r>
      <w:r w:rsidRPr="00286D6E">
        <w:rPr>
          <w:rFonts w:ascii="Trebuchet MS" w:hAnsi="Trebuchet MS"/>
        </w:rPr>
        <w:t>7 maja WYJAZD DO POLSKI</w:t>
      </w:r>
    </w:p>
    <w:p w:rsidR="00286D6E" w:rsidRPr="00286D6E" w:rsidRDefault="00286D6E" w:rsidP="00286D6E">
      <w:pPr>
        <w:rPr>
          <w:rFonts w:ascii="Trebuchet MS" w:hAnsi="Trebuchet MS"/>
          <w:b/>
          <w:u w:val="single"/>
        </w:rPr>
      </w:pPr>
      <w:r w:rsidRPr="00286D6E">
        <w:rPr>
          <w:rFonts w:ascii="Trebuchet MS" w:hAnsi="Trebuchet MS"/>
          <w:b/>
          <w:u w:val="single"/>
        </w:rPr>
        <w:t>Przyjazd do Warszawy 8 maja około godziny 6</w:t>
      </w:r>
    </w:p>
    <w:p w:rsidR="00286D6E" w:rsidRPr="00286D6E" w:rsidRDefault="00286D6E" w:rsidP="00286D6E">
      <w:pPr>
        <w:rPr>
          <w:rFonts w:ascii="Trebuchet MS" w:hAnsi="Trebuchet MS"/>
          <w:b/>
        </w:rPr>
      </w:pPr>
      <w:r w:rsidRPr="00286D6E">
        <w:rPr>
          <w:rFonts w:ascii="Trebuchet MS" w:hAnsi="Trebuchet MS"/>
          <w:b/>
        </w:rPr>
        <w:t>Program może ulec zmianie</w:t>
      </w:r>
    </w:p>
    <w:p w:rsidR="007D5645" w:rsidRPr="007D5645" w:rsidRDefault="007D5645" w:rsidP="007D34B2">
      <w:pPr>
        <w:pStyle w:val="Nagwek3"/>
        <w:rPr>
          <w:rFonts w:ascii="Trebuchet MS" w:hAnsi="Trebuchet MS"/>
        </w:rPr>
      </w:pPr>
      <w:r w:rsidRPr="007D5645">
        <w:rPr>
          <w:rFonts w:ascii="Trebuchet MS" w:hAnsi="Trebuchet MS"/>
        </w:rPr>
        <w:lastRenderedPageBreak/>
        <w:t>Profil uczestnika reprezentacji ZHP</w:t>
      </w:r>
    </w:p>
    <w:p w:rsidR="007D5645" w:rsidRPr="007D5645" w:rsidRDefault="007D5645" w:rsidP="007D34B2">
      <w:pPr>
        <w:pStyle w:val="Akapitzlist"/>
        <w:numPr>
          <w:ilvl w:val="0"/>
          <w:numId w:val="3"/>
        </w:numPr>
        <w:rPr>
          <w:rFonts w:ascii="Trebuchet MS" w:hAnsi="Trebuchet MS"/>
        </w:rPr>
      </w:pPr>
      <w:r w:rsidRPr="007D5645">
        <w:rPr>
          <w:rFonts w:ascii="Trebuchet MS" w:hAnsi="Trebuchet MS"/>
        </w:rPr>
        <w:t>umundurowanie zgodne z wytycznymi komunikatu organizacyjnego</w:t>
      </w:r>
    </w:p>
    <w:p w:rsidR="007D5645" w:rsidRPr="007D5645" w:rsidRDefault="007D5645" w:rsidP="007D34B2">
      <w:pPr>
        <w:pStyle w:val="Akapitzlist"/>
        <w:numPr>
          <w:ilvl w:val="0"/>
          <w:numId w:val="3"/>
        </w:numPr>
        <w:rPr>
          <w:rFonts w:ascii="Trebuchet MS" w:hAnsi="Trebuchet MS"/>
        </w:rPr>
      </w:pPr>
      <w:r w:rsidRPr="007D5645">
        <w:rPr>
          <w:rFonts w:ascii="Trebuchet MS" w:hAnsi="Trebuchet MS"/>
        </w:rPr>
        <w:t xml:space="preserve">chęć poznania historii i tradycji </w:t>
      </w:r>
      <w:r w:rsidR="00286D6E">
        <w:rPr>
          <w:rFonts w:ascii="Trebuchet MS" w:hAnsi="Trebuchet MS"/>
        </w:rPr>
        <w:t>Mauthausen-Gusen</w:t>
      </w:r>
      <w:r w:rsidRPr="007D5645">
        <w:rPr>
          <w:rFonts w:ascii="Trebuchet MS" w:hAnsi="Trebuchet MS"/>
        </w:rPr>
        <w:t xml:space="preserve"> </w:t>
      </w:r>
    </w:p>
    <w:p w:rsidR="007D5645" w:rsidRPr="007D5645" w:rsidRDefault="007D5645" w:rsidP="007D34B2">
      <w:pPr>
        <w:pStyle w:val="Akapitzlist"/>
        <w:numPr>
          <w:ilvl w:val="0"/>
          <w:numId w:val="3"/>
        </w:numPr>
        <w:rPr>
          <w:rFonts w:ascii="Trebuchet MS" w:hAnsi="Trebuchet MS"/>
        </w:rPr>
      </w:pPr>
      <w:r w:rsidRPr="007D5645">
        <w:rPr>
          <w:rFonts w:ascii="Trebuchet MS" w:hAnsi="Trebuchet MS"/>
        </w:rPr>
        <w:t>opłacone składki członkowskie</w:t>
      </w:r>
    </w:p>
    <w:p w:rsidR="007D5645" w:rsidRPr="007D5645" w:rsidRDefault="007D5645" w:rsidP="007D34B2">
      <w:pPr>
        <w:pStyle w:val="Akapitzlist"/>
        <w:numPr>
          <w:ilvl w:val="0"/>
          <w:numId w:val="3"/>
        </w:numPr>
        <w:rPr>
          <w:rFonts w:ascii="Trebuchet MS" w:hAnsi="Trebuchet MS"/>
        </w:rPr>
      </w:pPr>
      <w:r w:rsidRPr="007D5645">
        <w:rPr>
          <w:rFonts w:ascii="Trebuchet MS" w:hAnsi="Trebuchet MS"/>
        </w:rPr>
        <w:t>w przypadku instruktorów – zaliczona służba instruktorska</w:t>
      </w:r>
    </w:p>
    <w:p w:rsidR="007D5645" w:rsidRPr="007D5645" w:rsidRDefault="007D5645" w:rsidP="007D34B2">
      <w:pPr>
        <w:pStyle w:val="Akapitzlist"/>
        <w:numPr>
          <w:ilvl w:val="0"/>
          <w:numId w:val="3"/>
        </w:numPr>
        <w:rPr>
          <w:rFonts w:ascii="Trebuchet MS" w:hAnsi="Trebuchet MS"/>
        </w:rPr>
      </w:pPr>
      <w:r w:rsidRPr="007D5645">
        <w:rPr>
          <w:rFonts w:ascii="Trebuchet MS" w:hAnsi="Trebuchet MS"/>
        </w:rPr>
        <w:t>posiadanie dowodu osobistego lub paszportu (dowód osobisty wydawany jest również osobom niepełnoletnim przez właściwy urząd gminy)</w:t>
      </w:r>
    </w:p>
    <w:p w:rsidR="007D5645" w:rsidRPr="007D5645" w:rsidRDefault="007D5645" w:rsidP="007D34B2">
      <w:pPr>
        <w:pStyle w:val="Akapitzlist"/>
        <w:numPr>
          <w:ilvl w:val="0"/>
          <w:numId w:val="3"/>
        </w:numPr>
        <w:rPr>
          <w:rFonts w:ascii="Trebuchet MS" w:hAnsi="Trebuchet MS"/>
        </w:rPr>
      </w:pPr>
      <w:r w:rsidRPr="007D5645">
        <w:rPr>
          <w:rFonts w:ascii="Trebuchet MS" w:hAnsi="Trebuchet MS"/>
        </w:rPr>
        <w:t>pozytywna opinia bezpośredniego przełożonego</w:t>
      </w:r>
    </w:p>
    <w:p w:rsidR="007D5645" w:rsidRPr="007D5645" w:rsidRDefault="007D5645" w:rsidP="007D34B2">
      <w:pPr>
        <w:pStyle w:val="Nagwek3"/>
        <w:rPr>
          <w:rFonts w:ascii="Trebuchet MS" w:hAnsi="Trebuchet MS"/>
        </w:rPr>
      </w:pPr>
      <w:r w:rsidRPr="007D5645">
        <w:rPr>
          <w:rFonts w:ascii="Trebuchet MS" w:hAnsi="Trebuchet MS"/>
        </w:rPr>
        <w:t>Koordynacja wyprawy i uczestnictwa ZHP w uroczystościach</w:t>
      </w:r>
    </w:p>
    <w:p w:rsidR="007D5645" w:rsidRPr="007D5645" w:rsidRDefault="007D5645" w:rsidP="007D34B2">
      <w:pPr>
        <w:rPr>
          <w:rFonts w:ascii="Trebuchet MS" w:hAnsi="Trebuchet MS"/>
        </w:rPr>
      </w:pPr>
      <w:r w:rsidRPr="007D5645">
        <w:rPr>
          <w:rFonts w:ascii="Trebuchet MS" w:hAnsi="Trebuchet MS"/>
        </w:rPr>
        <w:t xml:space="preserve">Wyprawa oraz uczestnictwo koordynowane są przez Główną Kwaterę ZHP w imieniu </w:t>
      </w:r>
      <w:r w:rsidR="003C567D">
        <w:rPr>
          <w:rFonts w:ascii="Trebuchet MS" w:hAnsi="Trebuchet MS"/>
        </w:rPr>
        <w:br/>
      </w:r>
      <w:r w:rsidRPr="007D5645">
        <w:rPr>
          <w:rFonts w:ascii="Trebuchet MS" w:hAnsi="Trebuchet MS"/>
        </w:rPr>
        <w:t>i na rzecz której działa w składzie:</w:t>
      </w:r>
    </w:p>
    <w:p w:rsidR="007D5645" w:rsidRPr="007D34B2" w:rsidRDefault="003C567D" w:rsidP="007D34B2">
      <w:pPr>
        <w:pStyle w:val="Akapitzlist"/>
        <w:numPr>
          <w:ilvl w:val="0"/>
          <w:numId w:val="4"/>
        </w:numPr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hm. Tomasz </w:t>
      </w:r>
      <w:proofErr w:type="spellStart"/>
      <w:r>
        <w:rPr>
          <w:rFonts w:ascii="Trebuchet MS" w:hAnsi="Trebuchet MS"/>
        </w:rPr>
        <w:t>Fliszkiewicz</w:t>
      </w:r>
      <w:proofErr w:type="spellEnd"/>
      <w:r>
        <w:rPr>
          <w:rFonts w:ascii="Trebuchet MS" w:hAnsi="Trebuchet MS"/>
        </w:rPr>
        <w:t xml:space="preserve"> – koordynator wyprawy</w:t>
      </w:r>
    </w:p>
    <w:p w:rsidR="007D34B2" w:rsidRPr="007D5645" w:rsidRDefault="007D34B2" w:rsidP="007D34B2">
      <w:pPr>
        <w:pStyle w:val="Nagwek3"/>
        <w:rPr>
          <w:rFonts w:ascii="Trebuchet MS" w:hAnsi="Trebuchet MS"/>
        </w:rPr>
      </w:pPr>
      <w:r>
        <w:rPr>
          <w:rFonts w:ascii="Trebuchet MS" w:hAnsi="Trebuchet MS"/>
        </w:rPr>
        <w:t xml:space="preserve">Informacje </w:t>
      </w:r>
      <w:r w:rsidR="00293869">
        <w:rPr>
          <w:rFonts w:ascii="Trebuchet MS" w:hAnsi="Trebuchet MS"/>
        </w:rPr>
        <w:t>dodatkowe</w:t>
      </w:r>
    </w:p>
    <w:p w:rsidR="007D34B2" w:rsidRPr="00A25CA1" w:rsidRDefault="007D34B2" w:rsidP="007D34B2">
      <w:pPr>
        <w:rPr>
          <w:rFonts w:ascii="Trebuchet MS" w:hAnsi="Trebuchet MS"/>
        </w:rPr>
      </w:pPr>
      <w:r w:rsidRPr="00A25CA1">
        <w:rPr>
          <w:rFonts w:ascii="Trebuchet MS" w:hAnsi="Trebuchet MS"/>
        </w:rPr>
        <w:t xml:space="preserve">Przypominamy o tym, że </w:t>
      </w:r>
      <w:r w:rsidR="00293869" w:rsidRPr="00A25CA1">
        <w:rPr>
          <w:rFonts w:ascii="Trebuchet MS" w:hAnsi="Trebuchet MS"/>
        </w:rPr>
        <w:t xml:space="preserve">wszystkie regulacje dotyczące wyjazdów zagranicznych jednostek harcerskich reguluje dokument: </w:t>
      </w:r>
      <w:r w:rsidR="00A25CA1">
        <w:rPr>
          <w:rFonts w:ascii="Trebuchet MS" w:hAnsi="Trebuchet MS"/>
        </w:rPr>
        <w:t>„</w:t>
      </w:r>
      <w:r w:rsidR="00A25CA1" w:rsidRPr="00A25CA1">
        <w:rPr>
          <w:rFonts w:ascii="Trebuchet MS" w:hAnsi="Trebuchet MS"/>
        </w:rPr>
        <w:t>Uchwała Głównej Kwatery ZHP nr 164/2016 z dnia 3 listopada 2016 r. w sprawie zatwierdzenia „Zasad współpracy zagranicznej jednostek ZHP”</w:t>
      </w:r>
      <w:r w:rsidR="00A25CA1">
        <w:rPr>
          <w:rFonts w:ascii="Trebuchet MS" w:hAnsi="Trebuchet MS"/>
        </w:rPr>
        <w:t xml:space="preserve"> (dostępny: </w:t>
      </w:r>
      <w:r w:rsidR="00A25CA1" w:rsidRPr="00A25CA1">
        <w:rPr>
          <w:rFonts w:ascii="Trebuchet MS" w:hAnsi="Trebuchet MS"/>
        </w:rPr>
        <w:t>https://link.do/MibBb</w:t>
      </w:r>
      <w:r w:rsidR="00A25CA1">
        <w:rPr>
          <w:rFonts w:ascii="Trebuchet MS" w:hAnsi="Trebuchet MS"/>
        </w:rPr>
        <w:t>)</w:t>
      </w:r>
    </w:p>
    <w:p w:rsidR="007D5645" w:rsidRPr="007D5645" w:rsidRDefault="007D5645" w:rsidP="007D34B2">
      <w:pPr>
        <w:rPr>
          <w:rFonts w:ascii="Trebuchet MS" w:eastAsiaTheme="majorEastAsia" w:hAnsi="Trebuchet MS" w:cstheme="majorBidi"/>
          <w:bCs/>
          <w:color w:val="000000" w:themeColor="text1"/>
        </w:rPr>
      </w:pPr>
    </w:p>
    <w:p w:rsidR="00935068" w:rsidRDefault="00935068" w:rsidP="007D34B2">
      <w:pPr>
        <w:rPr>
          <w:rFonts w:ascii="Trebuchet MS" w:hAnsi="Trebuchet MS"/>
        </w:rPr>
      </w:pPr>
    </w:p>
    <w:p w:rsidR="00935068" w:rsidRDefault="00935068" w:rsidP="007D34B2">
      <w:pPr>
        <w:rPr>
          <w:rFonts w:ascii="Trebuchet MS" w:hAnsi="Trebuchet MS"/>
        </w:rPr>
      </w:pPr>
    </w:p>
    <w:p w:rsidR="00935068" w:rsidRDefault="00935068" w:rsidP="007D34B2">
      <w:pPr>
        <w:rPr>
          <w:rFonts w:ascii="Trebuchet MS" w:hAnsi="Trebuchet MS"/>
        </w:rPr>
      </w:pPr>
    </w:p>
    <w:p w:rsidR="00935068" w:rsidRDefault="00935068" w:rsidP="007D34B2">
      <w:pPr>
        <w:rPr>
          <w:rFonts w:ascii="Trebuchet MS" w:hAnsi="Trebuchet MS"/>
        </w:rPr>
      </w:pPr>
    </w:p>
    <w:p w:rsidR="00935068" w:rsidRPr="007D5645" w:rsidRDefault="00935068" w:rsidP="007D34B2">
      <w:pPr>
        <w:rPr>
          <w:rFonts w:ascii="Trebuchet MS" w:hAnsi="Trebuchet MS"/>
        </w:rPr>
      </w:pPr>
    </w:p>
    <w:sectPr w:rsidR="00935068" w:rsidRPr="007D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A2A"/>
    <w:multiLevelType w:val="hybridMultilevel"/>
    <w:tmpl w:val="2C3C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5A78"/>
    <w:multiLevelType w:val="hybridMultilevel"/>
    <w:tmpl w:val="40C41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70AC7"/>
    <w:multiLevelType w:val="hybridMultilevel"/>
    <w:tmpl w:val="3626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B022A"/>
    <w:multiLevelType w:val="hybridMultilevel"/>
    <w:tmpl w:val="628A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C3AFC"/>
    <w:multiLevelType w:val="hybridMultilevel"/>
    <w:tmpl w:val="07A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B54A8"/>
    <w:multiLevelType w:val="hybridMultilevel"/>
    <w:tmpl w:val="CF3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45"/>
    <w:rsid w:val="00143C94"/>
    <w:rsid w:val="00286D6E"/>
    <w:rsid w:val="00293869"/>
    <w:rsid w:val="003C567D"/>
    <w:rsid w:val="00614B80"/>
    <w:rsid w:val="007D34B2"/>
    <w:rsid w:val="007D5645"/>
    <w:rsid w:val="009329AC"/>
    <w:rsid w:val="00935068"/>
    <w:rsid w:val="009718B1"/>
    <w:rsid w:val="00A25CA1"/>
    <w:rsid w:val="00B27C77"/>
    <w:rsid w:val="00D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22D"/>
  <w15:chartTrackingRefBased/>
  <w15:docId w15:val="{FF6BFF19-965B-453B-A42E-CAF67587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645"/>
    <w:pPr>
      <w:spacing w:after="200" w:line="276" w:lineRule="auto"/>
      <w:jc w:val="both"/>
    </w:pPr>
    <w:rPr>
      <w:rFonts w:eastAsiaTheme="minorEastAsi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5645"/>
    <w:pPr>
      <w:keepNext/>
      <w:keepLines/>
      <w:shd w:val="clear" w:color="auto" w:fill="F3F3F3"/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3E226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5645"/>
    <w:rPr>
      <w:rFonts w:asciiTheme="majorHAnsi" w:eastAsiaTheme="majorEastAsia" w:hAnsiTheme="majorHAnsi" w:cstheme="majorBidi"/>
      <w:b/>
      <w:bCs/>
      <w:color w:val="3E226B"/>
      <w:shd w:val="clear" w:color="auto" w:fill="F3F3F3"/>
    </w:rPr>
  </w:style>
  <w:style w:type="paragraph" w:styleId="Tytu">
    <w:name w:val="Title"/>
    <w:basedOn w:val="Normalny"/>
    <w:next w:val="Normalny"/>
    <w:link w:val="TytuZnak"/>
    <w:qFormat/>
    <w:rsid w:val="007D5645"/>
    <w:pPr>
      <w:pBdr>
        <w:bottom w:val="single" w:sz="8" w:space="4" w:color="3E226B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7D5645"/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645"/>
    <w:pPr>
      <w:numPr>
        <w:ilvl w:val="1"/>
      </w:numPr>
    </w:pPr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5645"/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D56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0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h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Roguszewska</dc:creator>
  <cp:keywords/>
  <dc:description/>
  <cp:lastModifiedBy>Marta Jeżak</cp:lastModifiedBy>
  <cp:revision>9</cp:revision>
  <dcterms:created xsi:type="dcterms:W3CDTF">2019-01-23T10:29:00Z</dcterms:created>
  <dcterms:modified xsi:type="dcterms:W3CDTF">2019-03-29T09:20:00Z</dcterms:modified>
</cp:coreProperties>
</file>